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F1" w:rsidRDefault="003922F1" w:rsidP="003922F1">
      <w:pPr>
        <w:ind w:left="360"/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 xml:space="preserve">Что нужно и важно знать родителям  при установлении границ </w:t>
      </w:r>
      <w:proofErr w:type="gramStart"/>
      <w:r w:rsidRPr="009B371B">
        <w:rPr>
          <w:b/>
          <w:sz w:val="28"/>
          <w:szCs w:val="28"/>
        </w:rPr>
        <w:t>дозволенного</w:t>
      </w:r>
      <w:proofErr w:type="gramEnd"/>
      <w:r w:rsidRPr="009B371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Часть 3.</w:t>
      </w:r>
    </w:p>
    <w:p w:rsidR="003922F1" w:rsidRPr="009B371B" w:rsidRDefault="003922F1" w:rsidP="003922F1">
      <w:pPr>
        <w:ind w:left="360"/>
        <w:jc w:val="center"/>
        <w:rPr>
          <w:b/>
          <w:sz w:val="28"/>
          <w:szCs w:val="28"/>
        </w:rPr>
      </w:pPr>
    </w:p>
    <w:p w:rsidR="003922F1" w:rsidRPr="009B371B" w:rsidRDefault="003922F1" w:rsidP="003922F1">
      <w:pPr>
        <w:jc w:val="both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Правило 6. Последствия (санкции) должны вытекать непосредственно из плохого поведения.</w:t>
      </w:r>
    </w:p>
    <w:p w:rsidR="003922F1" w:rsidRPr="009B371B" w:rsidRDefault="003922F1" w:rsidP="003922F1">
      <w:pPr>
        <w:jc w:val="both"/>
        <w:rPr>
          <w:b/>
          <w:sz w:val="28"/>
          <w:szCs w:val="28"/>
        </w:rPr>
      </w:pPr>
    </w:p>
    <w:p w:rsidR="003922F1" w:rsidRPr="009B371B" w:rsidRDefault="003922F1" w:rsidP="003922F1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 xml:space="preserve">Последствия (санкции) у родителей ассоциируются с наказанием. До сих пор ведутся ссоры и дискуссии: следует ли физически наказывать ребёнка. </w:t>
      </w:r>
      <w:r w:rsidRPr="009B371B">
        <w:rPr>
          <w:i/>
          <w:sz w:val="28"/>
          <w:szCs w:val="28"/>
        </w:rPr>
        <w:t xml:space="preserve">Физические наказания являются вовсе не наказанием, а лишь способом разрядки и </w:t>
      </w:r>
      <w:proofErr w:type="spellStart"/>
      <w:r w:rsidRPr="009B371B">
        <w:rPr>
          <w:i/>
          <w:sz w:val="28"/>
          <w:szCs w:val="28"/>
        </w:rPr>
        <w:t>отреагирования</w:t>
      </w:r>
      <w:proofErr w:type="spellEnd"/>
      <w:r w:rsidRPr="009B371B">
        <w:rPr>
          <w:i/>
          <w:sz w:val="28"/>
          <w:szCs w:val="28"/>
        </w:rPr>
        <w:t xml:space="preserve"> взрослым собственного негативного эмоционального состояния – гнева, раздражения. </w:t>
      </w:r>
      <w:r w:rsidRPr="009B371B">
        <w:rPr>
          <w:sz w:val="28"/>
          <w:szCs w:val="28"/>
        </w:rPr>
        <w:t xml:space="preserve">Если физические наказания часты в семье – это говорит о том, что у взрослых отсутствуют навыки </w:t>
      </w:r>
      <w:proofErr w:type="spellStart"/>
      <w:r w:rsidRPr="009B371B">
        <w:rPr>
          <w:sz w:val="28"/>
          <w:szCs w:val="28"/>
        </w:rPr>
        <w:t>саморегуляции</w:t>
      </w:r>
      <w:proofErr w:type="spellEnd"/>
      <w:r w:rsidRPr="009B371B">
        <w:rPr>
          <w:sz w:val="28"/>
          <w:szCs w:val="28"/>
        </w:rPr>
        <w:t xml:space="preserve">, чёткая воспитательская позиция, а также контакт с самим ребёнком. Психологи считают, что </w:t>
      </w:r>
      <w:r w:rsidRPr="009B371B">
        <w:rPr>
          <w:i/>
          <w:sz w:val="28"/>
          <w:szCs w:val="28"/>
        </w:rPr>
        <w:t>«наказывать ребёнка лучше, лишая его хорошего, чем делая ему плохое»</w:t>
      </w:r>
      <w:r w:rsidRPr="009B371B">
        <w:rPr>
          <w:sz w:val="28"/>
          <w:szCs w:val="28"/>
        </w:rPr>
        <w:t xml:space="preserve">. Самое главное, чтобы приучить ребёнка к выполнению тех правил и ограничений, которые родители для него установили, необходимо доверие ребёнка к слову родителей. Необходимо доказать ребёнку, что если вы, родители, говорите о том, что </w:t>
      </w:r>
      <w:proofErr w:type="spellStart"/>
      <w:proofErr w:type="gramStart"/>
      <w:r w:rsidRPr="009B371B">
        <w:rPr>
          <w:sz w:val="28"/>
          <w:szCs w:val="28"/>
        </w:rPr>
        <w:t>что</w:t>
      </w:r>
      <w:proofErr w:type="spellEnd"/>
      <w:proofErr w:type="gramEnd"/>
      <w:r w:rsidRPr="009B371B">
        <w:rPr>
          <w:sz w:val="28"/>
          <w:szCs w:val="28"/>
        </w:rPr>
        <w:t xml:space="preserve"> – то сделаете, то вы сделаете это непременно. Если же вы выдвигаете требования с предупреждением о возможной санкции, а ребёнок, не выполняя требования, точно знает, что вы можете уступить, спасовать, дать себя уговорить, </w:t>
      </w:r>
      <w:r w:rsidRPr="009B371B">
        <w:rPr>
          <w:i/>
          <w:sz w:val="28"/>
          <w:szCs w:val="28"/>
        </w:rPr>
        <w:t>«тогда ваш ребёнок начнёт с вами своего рода игру, продолжая время от времени совершать проступки, чтобы посмотреть, собираетесь ли вы приводить в исполнение декларированную санкцию».</w:t>
      </w:r>
      <w:r w:rsidRPr="009B371B">
        <w:rPr>
          <w:sz w:val="28"/>
          <w:szCs w:val="28"/>
        </w:rPr>
        <w:t xml:space="preserve"> Поэтому, прежде чем заявить о чём – либо (о возможной санкции), подумайте, действительно ли вы это сделаете, чтобы не вступать с ребёнком в бессмысленную игру. Также при установлении санкций необходимо помнить о том, что </w:t>
      </w:r>
      <w:r w:rsidRPr="009B371B">
        <w:rPr>
          <w:i/>
          <w:sz w:val="28"/>
          <w:szCs w:val="28"/>
        </w:rPr>
        <w:t xml:space="preserve">чем меньше ребёнок, тем наказание должно быть ближе к проступку по времени и не носить длительный характер. </w:t>
      </w:r>
      <w:r w:rsidRPr="009B371B">
        <w:rPr>
          <w:sz w:val="28"/>
          <w:szCs w:val="28"/>
        </w:rPr>
        <w:t>Ребёнок может забыть причину наказания, в противном случае, отсроченное наказание вносит в жизнь ребёнка слишком много беспокойства. Подростки могут справиться с наказаниями (санкциями), отнесёнными на неопределённый срок, и обычно подростки хорошо знают, какого наказания они заслуживают.</w:t>
      </w:r>
    </w:p>
    <w:p w:rsidR="003922F1" w:rsidRPr="009B371B" w:rsidRDefault="003922F1" w:rsidP="003922F1">
      <w:pPr>
        <w:jc w:val="center"/>
        <w:rPr>
          <w:b/>
          <w:sz w:val="28"/>
          <w:szCs w:val="28"/>
        </w:rPr>
      </w:pPr>
    </w:p>
    <w:p w:rsidR="003922F1" w:rsidRPr="009B371B" w:rsidRDefault="003922F1" w:rsidP="003922F1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Отсроченное наказание часто выглядит как месть родителя ребёнку.</w:t>
      </w:r>
    </w:p>
    <w:p w:rsidR="003922F1" w:rsidRPr="009B371B" w:rsidRDefault="003922F1" w:rsidP="003922F1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Длительные наказания вызывают обиду у маленьких детей и могут привести к эмоциональному срыву, а также протестным реакциям по типу мстительного поведения.</w:t>
      </w:r>
    </w:p>
    <w:p w:rsidR="003922F1" w:rsidRPr="009B371B" w:rsidRDefault="003922F1" w:rsidP="003922F1">
      <w:pPr>
        <w:jc w:val="center"/>
        <w:rPr>
          <w:b/>
          <w:sz w:val="28"/>
          <w:szCs w:val="28"/>
        </w:rPr>
      </w:pPr>
    </w:p>
    <w:p w:rsidR="003922F1" w:rsidRPr="009B371B" w:rsidRDefault="003922F1" w:rsidP="003922F1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Чтобы не заявлять в запальчивости первое, что придёт в голову. Родителям следует при установлении определённых правил и запретов (и разнесении их по цветовым зонам) продумать, составить и прописать список возможных последствий и санкций с их стороны на тот случай, когда эти правила и запреты будут нарушаться, по следующей форме (вариант):</w:t>
      </w:r>
    </w:p>
    <w:tbl>
      <w:tblPr>
        <w:tblStyle w:val="a3"/>
        <w:tblW w:w="0" w:type="auto"/>
        <w:tblLook w:val="01E0"/>
      </w:tblPr>
      <w:tblGrid>
        <w:gridCol w:w="3170"/>
        <w:gridCol w:w="3170"/>
        <w:gridCol w:w="3231"/>
      </w:tblGrid>
      <w:tr w:rsidR="003922F1" w:rsidRPr="009B371B" w:rsidTr="00193EC7">
        <w:tc>
          <w:tcPr>
            <w:tcW w:w="3190" w:type="dxa"/>
          </w:tcPr>
          <w:p w:rsidR="003922F1" w:rsidRPr="009B371B" w:rsidRDefault="003922F1" w:rsidP="00193EC7">
            <w:pPr>
              <w:jc w:val="center"/>
              <w:rPr>
                <w:sz w:val="28"/>
                <w:szCs w:val="28"/>
              </w:rPr>
            </w:pPr>
            <w:r w:rsidRPr="009B371B">
              <w:rPr>
                <w:sz w:val="28"/>
                <w:szCs w:val="28"/>
              </w:rPr>
              <w:t xml:space="preserve">Правила, требования к </w:t>
            </w:r>
            <w:r w:rsidRPr="009B371B">
              <w:rPr>
                <w:sz w:val="28"/>
                <w:szCs w:val="28"/>
              </w:rPr>
              <w:lastRenderedPageBreak/>
              <w:t>ребёнку, а также запреты и ограничения</w:t>
            </w:r>
          </w:p>
        </w:tc>
        <w:tc>
          <w:tcPr>
            <w:tcW w:w="3190" w:type="dxa"/>
          </w:tcPr>
          <w:p w:rsidR="003922F1" w:rsidRPr="009B371B" w:rsidRDefault="003922F1" w:rsidP="00193EC7">
            <w:pPr>
              <w:jc w:val="center"/>
              <w:rPr>
                <w:sz w:val="28"/>
                <w:szCs w:val="28"/>
              </w:rPr>
            </w:pPr>
            <w:r w:rsidRPr="009B371B">
              <w:rPr>
                <w:sz w:val="28"/>
                <w:szCs w:val="28"/>
              </w:rPr>
              <w:lastRenderedPageBreak/>
              <w:t xml:space="preserve">Ситуации, в которых </w:t>
            </w:r>
            <w:r w:rsidRPr="009B371B">
              <w:rPr>
                <w:sz w:val="28"/>
                <w:szCs w:val="28"/>
              </w:rPr>
              <w:lastRenderedPageBreak/>
              <w:t>данные правила не выполняются</w:t>
            </w:r>
          </w:p>
        </w:tc>
        <w:tc>
          <w:tcPr>
            <w:tcW w:w="3191" w:type="dxa"/>
          </w:tcPr>
          <w:p w:rsidR="003922F1" w:rsidRPr="009B371B" w:rsidRDefault="003922F1" w:rsidP="00193EC7">
            <w:pPr>
              <w:jc w:val="center"/>
              <w:rPr>
                <w:sz w:val="28"/>
                <w:szCs w:val="28"/>
              </w:rPr>
            </w:pPr>
            <w:r w:rsidRPr="009B371B">
              <w:rPr>
                <w:sz w:val="28"/>
                <w:szCs w:val="28"/>
              </w:rPr>
              <w:lastRenderedPageBreak/>
              <w:t xml:space="preserve">Последствия (санкции), </w:t>
            </w:r>
            <w:r w:rsidRPr="009B371B">
              <w:rPr>
                <w:sz w:val="28"/>
                <w:szCs w:val="28"/>
              </w:rPr>
              <w:lastRenderedPageBreak/>
              <w:t>предусмотренные в случае невыполнения правил</w:t>
            </w:r>
          </w:p>
        </w:tc>
      </w:tr>
      <w:tr w:rsidR="003922F1" w:rsidRPr="009B371B" w:rsidTr="00193EC7">
        <w:tc>
          <w:tcPr>
            <w:tcW w:w="3190" w:type="dxa"/>
          </w:tcPr>
          <w:p w:rsidR="003922F1" w:rsidRPr="009B371B" w:rsidRDefault="003922F1" w:rsidP="00193EC7">
            <w:pPr>
              <w:jc w:val="both"/>
              <w:rPr>
                <w:sz w:val="28"/>
                <w:szCs w:val="28"/>
              </w:rPr>
            </w:pPr>
            <w:r w:rsidRPr="009B371B">
              <w:rPr>
                <w:sz w:val="28"/>
                <w:szCs w:val="28"/>
              </w:rPr>
              <w:lastRenderedPageBreak/>
              <w:t>………………………………</w:t>
            </w:r>
          </w:p>
        </w:tc>
        <w:tc>
          <w:tcPr>
            <w:tcW w:w="3190" w:type="dxa"/>
          </w:tcPr>
          <w:p w:rsidR="003922F1" w:rsidRPr="009B371B" w:rsidRDefault="003922F1" w:rsidP="00193EC7">
            <w:pPr>
              <w:jc w:val="both"/>
              <w:rPr>
                <w:sz w:val="28"/>
                <w:szCs w:val="28"/>
              </w:rPr>
            </w:pPr>
            <w:r w:rsidRPr="009B371B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3191" w:type="dxa"/>
          </w:tcPr>
          <w:p w:rsidR="003922F1" w:rsidRPr="009B371B" w:rsidRDefault="003922F1" w:rsidP="00193EC7">
            <w:pPr>
              <w:jc w:val="both"/>
              <w:rPr>
                <w:sz w:val="28"/>
                <w:szCs w:val="28"/>
              </w:rPr>
            </w:pPr>
            <w:r w:rsidRPr="009B371B">
              <w:rPr>
                <w:sz w:val="28"/>
                <w:szCs w:val="28"/>
              </w:rPr>
              <w:t>……………………………….</w:t>
            </w:r>
          </w:p>
        </w:tc>
      </w:tr>
    </w:tbl>
    <w:p w:rsidR="003922F1" w:rsidRPr="009B371B" w:rsidRDefault="003922F1" w:rsidP="003922F1">
      <w:pPr>
        <w:jc w:val="both"/>
        <w:rPr>
          <w:sz w:val="28"/>
          <w:szCs w:val="28"/>
        </w:rPr>
      </w:pPr>
    </w:p>
    <w:p w:rsidR="003922F1" w:rsidRPr="009B371B" w:rsidRDefault="003922F1" w:rsidP="003922F1">
      <w:pPr>
        <w:jc w:val="both"/>
        <w:rPr>
          <w:sz w:val="28"/>
          <w:szCs w:val="28"/>
        </w:rPr>
      </w:pPr>
      <w:r w:rsidRPr="009B371B">
        <w:rPr>
          <w:sz w:val="28"/>
          <w:szCs w:val="28"/>
        </w:rPr>
        <w:t>Главное о чём должны заботиться родители при назначении тех или иных санкций, - это</w:t>
      </w:r>
    </w:p>
    <w:p w:rsidR="003922F1" w:rsidRPr="009B371B" w:rsidRDefault="003922F1" w:rsidP="003922F1">
      <w:pPr>
        <w:jc w:val="center"/>
        <w:rPr>
          <w:b/>
          <w:sz w:val="28"/>
          <w:szCs w:val="28"/>
        </w:rPr>
      </w:pPr>
    </w:p>
    <w:p w:rsidR="003922F1" w:rsidRPr="009B371B" w:rsidRDefault="003922F1" w:rsidP="003922F1">
      <w:pPr>
        <w:jc w:val="center"/>
        <w:rPr>
          <w:b/>
          <w:sz w:val="28"/>
          <w:szCs w:val="28"/>
        </w:rPr>
      </w:pPr>
      <w:r w:rsidRPr="009B371B">
        <w:rPr>
          <w:b/>
          <w:sz w:val="28"/>
          <w:szCs w:val="28"/>
        </w:rPr>
        <w:t>Воспитывать в ребёнке сознательность и ответственность, а не создавать эмоциональный дискомфорт. Причём не только ребёнку, но и себе самому!</w:t>
      </w:r>
    </w:p>
    <w:p w:rsidR="003922F1" w:rsidRPr="009B371B" w:rsidRDefault="003922F1" w:rsidP="003922F1">
      <w:pPr>
        <w:rPr>
          <w:sz w:val="28"/>
          <w:szCs w:val="28"/>
        </w:rPr>
      </w:pPr>
      <w:bookmarkStart w:id="0" w:name="_GoBack"/>
      <w:bookmarkEnd w:id="0"/>
    </w:p>
    <w:p w:rsidR="003922F1" w:rsidRPr="009B371B" w:rsidRDefault="003922F1" w:rsidP="003922F1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Желаю крепкого здоровья!</w:t>
      </w:r>
    </w:p>
    <w:p w:rsidR="003922F1" w:rsidRPr="009B371B" w:rsidRDefault="003922F1" w:rsidP="003922F1">
      <w:pPr>
        <w:spacing w:line="276" w:lineRule="auto"/>
        <w:rPr>
          <w:sz w:val="28"/>
          <w:szCs w:val="28"/>
        </w:rPr>
      </w:pPr>
      <w:r w:rsidRPr="009B371B">
        <w:rPr>
          <w:sz w:val="28"/>
          <w:szCs w:val="28"/>
        </w:rPr>
        <w:t>Педагог-психолог Кожевникова Мария Евгеньевна.</w:t>
      </w:r>
    </w:p>
    <w:p w:rsidR="003922F1" w:rsidRDefault="003922F1" w:rsidP="003922F1">
      <w:r w:rsidRPr="009B371B">
        <w:rPr>
          <w:sz w:val="28"/>
          <w:szCs w:val="28"/>
        </w:rPr>
        <w:t>Телефон для консультаций 89301226825</w:t>
      </w:r>
    </w:p>
    <w:sectPr w:rsidR="0039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2F1"/>
    <w:rsid w:val="0039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1</cp:revision>
  <dcterms:created xsi:type="dcterms:W3CDTF">2020-04-14T12:17:00Z</dcterms:created>
  <dcterms:modified xsi:type="dcterms:W3CDTF">2020-04-14T12:18:00Z</dcterms:modified>
</cp:coreProperties>
</file>