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r>
        <w:rPr>
          <w:lang w:eastAsia="ru-RU"/>
          <w:noProof/>
        </w:rPr>
        <mc:AlternateContent>
          <mc:Choice Requires="wps">
            <w:drawing>
              <wp:anchor distT="0" distB="0" distL="114300" distR="114300" behindDoc="0" locked="0" layoutInCell="1" simplePos="0" relativeHeight="251659264" allowOverlap="1" hidden="0">
                <wp:simplePos x="0" y="0"/>
                <wp:positionH relativeFrom="column">
                  <wp:posOffset>121920</wp:posOffset>
                </wp:positionH>
                <wp:positionV relativeFrom="paragraph">
                  <wp:posOffset>0</wp:posOffset>
                </wp:positionV>
                <wp:extent cx="5147945" cy="1228516"/>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5147945" cy="1228516"/>
                        </a:xfrm>
                        <a:prstGeom prst="rect">
                          <a:avLst/>
                        </a:prstGeom>
                        <a:noFill/>
                        <a:ln>
                          <a:noFill/>
                        </a:ln>
                      </wps:spPr>
                      <wps:txbx>
                        <w:txbxContent>
                          <w:p>
                            <w:pPr>
                              <w:jc w:val="center"/>
                              <w:rPr>
                                <w:caps/>
                                <w:b/>
                                <w:color w:val="0070C0"/>
                                <w:sz w:val="72"/>
                                <w:szCs w:val="72"/>
                                <w14:textOutline w14:w="0" w14:cap="flat" w14:cmpd="sng" w14:algn="ctr">
                                  <w14:noFill/>
                                  <w14:prstDash w14:val="solid"/>
                                  <w14:round/>
                                </w14:textOutline>
                                <w14:shadow w14:blurRad="19685" w14:dist="12700" w14:dir="5400000" w14:algn="tl" w14:kx="0" w14:ky="0" w14:sx="100000" w14:sy="100000">
                                  <w14:schemeClr w14:val="accent1">
                                    <w14:alpha w14:val="39999"/>
                                    <w14:satMod w14:val="129999"/>
                                  </w14:schemeClr>
                                </w14:shadow>
                                <w14:props3d w14:extrusionH="57150" w14:contourW="6350" w14:prstMaterial="plastic">
                                  <w14:bevelT w14:w="69850" w14:h="69850" w14:prst="divot"/>
                                  <w14:contourClr>
                                    <w14:schemeClr w14:val="accent1">
                                      <w14:tint w14:val="100000"/>
                                      <w14:shade w14:val="100000"/>
                                      <w14:hueMod w14:val="100000"/>
                                      <w14:satMod w14:val="100000"/>
                                    </w14:schemeClr>
                                  </w14:contourClr>
                                </w14:props3d>
                              </w:rPr>
                            </w:pPr>
                            <w:r>
                              <w:rPr>
                                <w:caps/>
                                <w:b/>
                                <w:color w:val="0070C0"/>
                                <w:sz w:val="72"/>
                                <w:szCs w:val="72"/>
                                <w14:textOutline w14:w="0" w14:cap="flat" w14:cmpd="sng" w14:algn="ctr">
                                  <w14:noFill/>
                                  <w14:prstDash w14:val="solid"/>
                                  <w14:round/>
                                </w14:textOutline>
                                <w14:shadow w14:blurRad="19685" w14:dist="12700" w14:dir="5400000" w14:algn="tl" w14:kx="0" w14:ky="0" w14:sx="100000" w14:sy="100000">
                                  <w14:schemeClr w14:val="accent1">
                                    <w14:alpha w14:val="39999"/>
                                    <w14:satMod w14:val="129999"/>
                                  </w14:schemeClr>
                                </w14:shadow>
                                <w14:props3d w14:extrusionH="57150" w14:contourW="6350" w14:prstMaterial="plastic">
                                  <w14:bevelT w14:w="69850" w14:h="69850" w14:prst="divot"/>
                                  <w14:contourClr>
                                    <w14:schemeClr w14:val="accent1">
                                      <w14:tint w14:val="100000"/>
                                      <w14:shade w14:val="100000"/>
                                      <w14:hueMod w14:val="100000"/>
                                      <w14:satMod w14:val="100000"/>
                                    </w14:schemeClr>
                                  </w14:contourClr>
                                </w14:props3d>
                              </w:rPr>
                              <w:t>Консультация для родителей:</w:t>
                            </w:r>
                          </w:p>
                        </w:txbxContent>
                      </wps:txbx>
                      <wps:bodyPr rot="0" vert="horz" wrap="square" lIns="91440" tIns="45720" rIns="91440" bIns="45720" anchor="t">
                        <a:prstTxWarp prst="textWave2">
                          <a:avLst/>
                        </a:prstTxWarp>
                        <a:noAutofit/>
                      </wps:bodyPr>
                    </wps:wsp>
                  </a:graphicData>
                </a:graphic>
              </wp:anchor>
            </w:drawing>
          </mc:Choice>
          <mc:Fallback>
            <w:pict>
              <v:rect id="1025" style="position:absolute;margin-left:9,6pt;margin-top:0pt;width:405,35pt;height:96,7336pt;mso-wrap-style:infront;mso-position-horizontal-relative:column;mso-position-vertical-relative:line;v-text-anchor:top;z-index:251659264" o:allowincell="t" filled="f" fillcolor="#ffffff" stroked="f">
                <v:textbox inset="2,5mm,1,3mm,2,5mm,1,3mm">
                  <w:txbxContent>
                    <w:p>
                      <w:pPr>
                        <w:jc w:val="center"/>
                        <w:rPr>
                          <w:caps/>
                          <w:b/>
                          <w:color w:val="0070C0"/>
                          <w:sz w:val="72"/>
                          <w:szCs w:val="72"/>
                          <w14:textOutline w14:w="0" w14:cap="flat" w14:cmpd="sng" w14:algn="ctr">
                            <w14:noFill/>
                            <w14:prstDash w14:val="solid"/>
                            <w14:round/>
                          </w14:textOutline>
                          <w14:shadow w14:blurRad="19685" w14:dist="12700" w14:dir="5400000" w14:algn="tl" w14:kx="0" w14:ky="0" w14:sx="100000" w14:sy="100000">
                            <w14:schemeClr w14:val="accent1">
                              <w14:alpha w14:val="39999"/>
                              <w14:satMod w14:val="129999"/>
                            </w14:schemeClr>
                          </w14:shadow>
                          <w14:props3d w14:extrusionH="57150" w14:contourW="6350" w14:prstMaterial="plastic">
                            <w14:bevelT w14:w="69850" w14:h="69850" w14:prst="divot"/>
                            <w14:contourClr>
                              <w14:schemeClr w14:val="accent1">
                                <w14:tint w14:val="100000"/>
                                <w14:shade w14:val="100000"/>
                                <w14:hueMod w14:val="100000"/>
                                <w14:satMod w14:val="100000"/>
                              </w14:schemeClr>
                            </w14:contourClr>
                          </w14:props3d>
                        </w:rPr>
                      </w:pPr>
                      <w:r>
                        <w:rPr>
                          <w:caps/>
                          <w:b/>
                          <w:color w:val="0070C0"/>
                          <w:sz w:val="72"/>
                          <w:szCs w:val="72"/>
                          <w14:textOutline w14:w="0" w14:cap="flat" w14:cmpd="sng" w14:algn="ctr">
                            <w14:noFill/>
                            <w14:prstDash w14:val="solid"/>
                            <w14:round/>
                          </w14:textOutline>
                          <w14:shadow w14:blurRad="19685" w14:dist="12700" w14:dir="5400000" w14:algn="tl" w14:kx="0" w14:ky="0" w14:sx="100000" w14:sy="100000">
                            <w14:schemeClr w14:val="accent1">
                              <w14:alpha w14:val="39999"/>
                              <w14:satMod w14:val="129999"/>
                            </w14:schemeClr>
                          </w14:shadow>
                          <w14:props3d w14:extrusionH="57150" w14:contourW="6350" w14:prstMaterial="plastic">
                            <w14:bevelT w14:w="69850" w14:h="69850" w14:prst="divot"/>
                            <w14:contourClr>
                              <w14:schemeClr w14:val="accent1">
                                <w14:tint w14:val="100000"/>
                                <w14:shade w14:val="100000"/>
                                <w14:hueMod w14:val="100000"/>
                                <w14:satMod w14:val="100000"/>
                              </w14:schemeClr>
                            </w14:contourClr>
                          </w14:props3d>
                        </w:rPr>
                        <w:t>Консультация для родителей:</w:t>
                      </w:r>
                    </w:p>
                  </w:txbxContent>
                </v:textbox>
                <v:stroke joinstyle="round"/>
              </v:rect>
            </w:pict>
          </mc:Fallback>
        </mc:AlternateContent>
      </w:r>
    </w:p>
    <w:p/>
    <w:p/>
    <w:p/>
    <w:p/>
    <w:p/>
    <w:p/>
    <w:p>
      <w:pPr>
        <w:rPr>
          <w:rFonts w:ascii="Verdana" w:hAnsi="Verdana"/>
          <w:b/>
          <w:color w:val="943634"/>
          <w:sz w:val="32"/>
          <w:szCs w:val="32"/>
        </w:rPr>
      </w:pPr>
      <w:r>
        <w:rPr>
          <w:rFonts w:ascii="Verdana" w:hAnsi="Verdana"/>
          <w:b/>
          <w:color w:val="943634"/>
          <w:sz w:val="32"/>
          <w:szCs w:val="32"/>
        </w:rPr>
        <w:t>«Роль семьи в физическом воспитании ребенка»</w:t>
      </w:r>
    </w:p>
    <w:p>
      <w:pPr>
        <w:jc w:val="center"/>
      </w:pPr>
      <w:r>
        <w:rPr>
          <w:lang w:eastAsia="ru-RU"/>
          <w:noProof/>
        </w:rPr>
        <w:drawing>
          <wp:inline distT="0" distB="0" distL="0" distR="0">
            <wp:extent cx="5462270" cy="436499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462270" cy="4364990"/>
                    </a:xfrm>
                    <a:prstGeom prst="rect"/>
                    <a:noFill/>
                    <a:ln>
                      <a:noFill/>
                    </a:ln>
                  </pic:spPr>
                </pic:pic>
              </a:graphicData>
            </a:graphic>
          </wp:inline>
        </w:drawing>
      </w:r>
    </w:p>
    <w:p/>
    <w:p>
      <w:pPr>
        <w:jc w:val="center"/>
        <w:rPr>
          <w:rFonts w:ascii="Arial" w:hAnsi="Arial" w:cs="Arial"/>
          <w:b/>
          <w:color w:val="7030A0"/>
          <w:sz w:val="32"/>
          <w:szCs w:val="32"/>
        </w:rPr>
      </w:pPr>
      <w:r>
        <w:rPr>
          <w:color w:val="7030A0"/>
          <w:sz w:val="32"/>
          <w:szCs w:val="32"/>
        </w:rPr>
        <w:t xml:space="preserve">                                                           </w:t>
      </w:r>
      <w:r>
        <w:rPr>
          <w:rFonts w:ascii="Arial" w:hAnsi="Arial" w:cs="Arial"/>
          <w:b/>
          <w:color w:val="7030A0"/>
          <w:sz w:val="32"/>
          <w:szCs w:val="32"/>
        </w:rPr>
        <w:t>Выполнила воспитатель</w:t>
      </w:r>
    </w:p>
    <w:p>
      <w:pPr>
        <w:jc w:val="center"/>
        <w:rPr>
          <w:rFonts w:ascii="Arial" w:hAnsi="Arial" w:cs="Arial"/>
          <w:b/>
          <w:color w:val="7030A0"/>
          <w:sz w:val="32"/>
          <w:szCs w:val="32"/>
        </w:rPr>
      </w:pPr>
      <w:r>
        <w:rPr>
          <w:rFonts w:ascii="Arial" w:hAnsi="Arial" w:cs="Arial"/>
          <w:b/>
          <w:color w:val="7030A0"/>
          <w:sz w:val="32"/>
          <w:szCs w:val="32"/>
        </w:rPr>
        <w:t xml:space="preserve">                                                       МДОУ «Детский сад №243»</w:t>
      </w:r>
    </w:p>
    <w:p>
      <w:pPr>
        <w:jc w:val="center"/>
        <w:rPr>
          <w:rFonts w:ascii="Arial" w:hAnsi="Arial" w:cs="Arial"/>
          <w:b/>
          <w:color w:val="7030A0"/>
          <w:sz w:val="32"/>
          <w:szCs w:val="32"/>
        </w:rPr>
      </w:pPr>
      <w:r>
        <w:rPr>
          <w:rFonts w:ascii="Arial" w:hAnsi="Arial" w:cs="Arial"/>
          <w:b/>
          <w:color w:val="7030A0"/>
          <w:sz w:val="32"/>
          <w:szCs w:val="32"/>
        </w:rPr>
        <w:t xml:space="preserve">                                </w:t>
      </w:r>
      <w:r>
        <w:rPr>
          <w:rFonts w:ascii="Arial" w:hAnsi="Arial" w:cs="Arial"/>
          <w:b/>
          <w:color w:val="7030A0"/>
          <w:sz w:val="32"/>
          <w:szCs w:val="32"/>
          <w:rtl w:val="off"/>
        </w:rPr>
        <w:t>Чокина Н.С</w:t>
      </w:r>
    </w:p>
    <w:p>
      <w:pPr>
        <w:jc w:val="center"/>
        <w:rPr>
          <w:rFonts w:ascii="Arial" w:hAnsi="Arial" w:cs="Arial"/>
          <w:b/>
          <w:color w:val="7030A0"/>
          <w:sz w:val="32"/>
          <w:szCs w:val="32"/>
        </w:rPr>
      </w:pPr>
      <w:r>
        <w:rPr>
          <w:rFonts w:ascii="Arial" w:hAnsi="Arial" w:cs="Arial"/>
          <w:b/>
          <w:color w:val="7030A0"/>
          <w:sz w:val="32"/>
          <w:szCs w:val="32"/>
        </w:rPr>
        <w:t>Ярославль, 201</w:t>
      </w:r>
      <w:r>
        <w:rPr>
          <w:rFonts w:ascii="Arial" w:hAnsi="Arial" w:cs="Arial"/>
          <w:b/>
          <w:color w:val="7030A0"/>
          <w:sz w:val="32"/>
          <w:szCs w:val="32"/>
          <w:rtl w:val="off"/>
        </w:rPr>
        <w:t>9</w:t>
      </w:r>
      <w:r>
        <w:rPr>
          <w:rFonts w:ascii="Arial" w:hAnsi="Arial" w:cs="Arial"/>
          <w:b/>
          <w:color w:val="7030A0"/>
          <w:sz w:val="32"/>
          <w:szCs w:val="32"/>
        </w:rPr>
        <w:t xml:space="preserve"> г.</w:t>
      </w:r>
    </w:p>
    <w:p>
      <w:pPr>
        <w:rPr>
          <w:rFonts w:ascii="Arial" w:hAnsi="Arial" w:cs="Arial"/>
          <w:b/>
          <w:color w:val="7030A0"/>
          <w:sz w:val="32"/>
          <w:szCs w:val="32"/>
        </w:rPr>
      </w:pPr>
      <w:r>
        <w:rPr>
          <w:lang w:eastAsia="ru-RU"/>
          <w:noProof/>
        </w:rPr>
        <mc:AlternateContent>
          <mc:Choice Requires="wps">
            <w:drawing>
              <wp:anchor distT="0" distB="0" distL="114300" distR="114300" behindDoc="0" locked="0" layoutInCell="1" simplePos="0" relativeHeight="251665408" allowOverlap="1" hidden="0">
                <wp:simplePos x="0" y="0"/>
                <wp:positionH relativeFrom="column">
                  <wp:posOffset>-428128</wp:posOffset>
                </wp:positionH>
                <wp:positionV relativeFrom="paragraph">
                  <wp:posOffset>3120389</wp:posOffset>
                </wp:positionV>
                <wp:extent cx="6305384" cy="6074797"/>
                <wp:effectExtent l="0" t="0" r="0" b="0"/>
                <wp:wrapNone/>
                <wp:docPr id="1027" name="shape1027" hidden="0"/>
                <wp:cNvGraphicFramePr/>
                <a:graphic xmlns:a="http://schemas.openxmlformats.org/drawingml/2006/main">
                  <a:graphicData uri="http://schemas.microsoft.com/office/word/2010/wordprocessingShape">
                    <wps:wsp>
                      <wps:cNvSpPr>
                        <a:spLocks/>
                      </wps:cNvSpPr>
                      <wps:spPr>
                        <a:xfrm>
                          <a:off x="0" y="0"/>
                          <a:ext cx="6305384" cy="6074797"/>
                        </a:xfrm>
                        <a:prstGeom prst="rect">
                          <a:avLst/>
                        </a:prstGeom>
                        <a:noFill/>
                        <a:ln>
                          <a:noFill/>
                        </a:ln>
                      </wps:spPr>
                      <wps:txbx>
                        <w:txbxContent>
                          <w:p>
                            <w:pPr>
                              <w:pStyle w:val="aff4"/>
                              <w:ind w:right="121" w:firstLine="0"/>
                              <w:jc w:val="both"/>
                              <w:spacing w:before="1"/>
                              <w:rPr>
                                <w:b/>
                              </w:rPr>
                            </w:pPr>
                            <w:r>
                              <w:rPr>
                                <w:b/>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w:t>
                            </w:r>
                            <w:r>
                              <w:rPr>
                                <w:b/>
                                <w:spacing w:val="-12"/>
                              </w:rPr>
                              <w:t xml:space="preserve"> </w:t>
                            </w:r>
                            <w:r>
                              <w:rPr>
                                <w:b/>
                              </w:rPr>
                              <w:t>подрастет.</w:t>
                            </w:r>
                          </w:p>
                          <w:p>
                            <w:pPr>
                              <w:pStyle w:val="aff4"/>
                              <w:ind w:right="112"/>
                              <w:jc w:val="both"/>
                              <w:rPr>
                                <w:b/>
                              </w:rPr>
                            </w:pPr>
                            <w:r>
                              <w:rPr>
                                <w:b/>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наших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w:t>
                            </w:r>
                          </w:p>
                          <w:p>
                            <w:pPr>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wps:txbx>
                      <wps:bodyPr rot="0" vert="horz" wrap="square" lIns="91440" tIns="45720" rIns="91440" bIns="45720" anchor="t">
                        <a:noAutofit/>
                      </wps:bodyPr>
                    </wps:wsp>
                  </a:graphicData>
                </a:graphic>
              </wp:anchor>
            </w:drawing>
          </mc:Choice>
          <mc:Fallback>
            <w:pict>
              <v:rect id="1027" style="position:absolute;margin-left:-33,7109pt;margin-top:245,7pt;width:496,487pt;height:478,33pt;mso-wrap-style:infront;mso-position-horizontal-relative:column;mso-position-vertical-relative:line;v-text-anchor:top;z-index:251665408" o:allowincell="t" filled="f" fillcolor="#ffffff" stroked="f">
                <v:textbox inset="2,5mm,1,3mm,2,5mm,1,3mm">
                  <w:txbxContent>
                    <w:p>
                      <w:pPr>
                        <w:pStyle w:val="aff4"/>
                        <w:ind w:right="121" w:firstLine="0"/>
                        <w:jc w:val="both"/>
                        <w:spacing w:before="1"/>
                        <w:rPr>
                          <w:b/>
                        </w:rPr>
                      </w:pPr>
                      <w:r>
                        <w:rPr>
                          <w:b/>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w:t>
                      </w:r>
                      <w:r>
                        <w:rPr>
                          <w:b/>
                          <w:spacing w:val="-12"/>
                        </w:rPr>
                        <w:t xml:space="preserve"> </w:t>
                      </w:r>
                      <w:r>
                        <w:rPr>
                          <w:b/>
                        </w:rPr>
                        <w:t>подрастет.</w:t>
                      </w:r>
                    </w:p>
                    <w:p>
                      <w:pPr>
                        <w:pStyle w:val="aff4"/>
                        <w:ind w:right="112"/>
                        <w:jc w:val="both"/>
                        <w:rPr>
                          <w:b/>
                        </w:rPr>
                      </w:pPr>
                      <w:r>
                        <w:rPr>
                          <w:b/>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наших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w:t>
                      </w:r>
                    </w:p>
                    <w:p>
                      <w:pPr>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v:textbox>
                <v:stroke joinstyle="round"/>
              </v:rect>
            </w:pict>
          </mc:Fallback>
        </mc:AlternateContent>
      </w:r>
      <w:r>
        <w:rPr>
          <w:lang w:eastAsia="ru-RU"/>
          <w:noProof/>
        </w:rPr>
        <mc:AlternateContent>
          <mc:Choice Requires="wps">
            <w:drawing>
              <wp:anchor distT="0" distB="0" distL="114300" distR="114300" behindDoc="0" locked="0" layoutInCell="1" simplePos="0" relativeHeight="251663360" allowOverlap="1" hidden="0">
                <wp:simplePos x="0" y="0"/>
                <wp:positionH relativeFrom="column">
                  <wp:posOffset>2736491</wp:posOffset>
                </wp:positionH>
                <wp:positionV relativeFrom="paragraph">
                  <wp:posOffset>3479</wp:posOffset>
                </wp:positionV>
                <wp:extent cx="3204376" cy="1828800"/>
                <wp:effectExtent l="0" t="0" r="0" b="0"/>
                <wp:wrapNone/>
                <wp:docPr id="1028" name="shape1028" hidden="0"/>
                <wp:cNvGraphicFramePr/>
                <a:graphic xmlns:a="http://schemas.openxmlformats.org/drawingml/2006/main">
                  <a:graphicData uri="http://schemas.microsoft.com/office/word/2010/wordprocessingShape">
                    <wps:wsp>
                      <wps:cNvSpPr>
                        <a:spLocks/>
                      </wps:cNvSpPr>
                      <wps:spPr>
                        <a:xfrm>
                          <a:off x="0" y="0"/>
                          <a:ext cx="3204376" cy="1828800"/>
                        </a:xfrm>
                        <a:prstGeom prst="rect">
                          <a:avLst/>
                        </a:prstGeom>
                        <a:noFill/>
                        <a:ln>
                          <a:noFill/>
                        </a:ln>
                      </wps:spPr>
                      <wps:txbx>
                        <w:txbxContent>
                          <w:p>
                            <w:pPr>
                              <w:jc w:val="cente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«Мой совет единственный- построить свою жизнь и свой распорядок дня таким образом, чтобы физкультура превратилась для вас в такую же непререкаемую необходимость, как сон, как дыхание»</w:t>
                            </w:r>
                          </w:p>
                          <w:p>
                            <w:pPr>
                              <w:jc w:val="cente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 xml:space="preserve">              И. В. Ильинский</w:t>
                            </w:r>
                          </w:p>
                        </w:txbxContent>
                      </wps:txbx>
                      <wps:bodyPr rot="0" vert="horz" wrap="square" lIns="91440" tIns="45720" rIns="91440" bIns="45720" anchor="t">
                        <a:spAutoFit/>
                      </wps:bodyPr>
                    </wps:wsp>
                  </a:graphicData>
                </a:graphic>
              </wp:anchor>
            </w:drawing>
          </mc:Choice>
          <mc:Fallback>
            <w:pict>
              <v:rect id="1028" style="position:absolute;margin-left:215,472pt;margin-top:0,273937pt;width:252,313pt;height:144pt;mso-wrap-style:infront;mso-position-horizontal-relative:column;mso-position-vertical-relative:line;v-text-anchor:top;z-index:251663360" o:allowincell="t" filled="f" fillcolor="#ffffff" stroked="f">
                <v:textbox style="mso-fit-shape-to-text:t" inset="2,5mm,1,3mm,2,5mm,1,3mm">
                  <w:txbxContent>
                    <w:p>
                      <w:pPr>
                        <w:jc w:val="cente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«Мой совет единственный- построить свою жизнь и свой распорядок дня таким образом, чтобы физкультура превратилась для вас в такую же непререкаемую необходимость, как сон, как дыхание»</w:t>
                      </w:r>
                    </w:p>
                    <w:p>
                      <w:pPr>
                        <w:jc w:val="cente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b/>
                          <w:noProof/>
                          <w:color w:val="7030A0"/>
                          <w:sz w:val="32"/>
                          <w:szCs w:val="32"/>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 xml:space="preserve">              И. В. Ильинский</w:t>
                      </w:r>
                    </w:p>
                  </w:txbxContent>
                </v:textbox>
                <v:stroke joinstyle="round"/>
              </v:rect>
            </w:pict>
          </mc:Fallback>
        </mc:AlternateContent>
      </w:r>
      <w:r>
        <w:rPr>
          <w:lang w:eastAsia="ru-RU"/>
          <w:noProof/>
        </w:rPr>
        <w:drawing>
          <wp:inline distT="0" distB="0" distL="0" distR="0">
            <wp:extent cx="2992343" cy="3689067"/>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992343" cy="3689067"/>
                    </a:xfrm>
                    <a:prstGeom prst="rect"/>
                    <a:noFill/>
                    <a:ln>
                      <a:noFill/>
                    </a:ln>
                    <a:scene3d>
                      <a:camera prst="isometricOffAxis1Right">
                        <a:rot lat="1080000" lon="20039998" rev="0"/>
                      </a:camera>
                      <a:lightRig dir="t" rig="threePt"/>
                    </a:scene3d>
                  </pic:spPr>
                </pic:pic>
              </a:graphicData>
            </a:graphic>
          </wp:inline>
        </w:drawing>
      </w: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tabs>
          <w:tab w:val="left" w:pos="7526"/>
        </w:tabs>
        <w:rPr>
          <w:rFonts w:ascii="Arial" w:hAnsi="Arial" w:cs="Arial"/>
          <w:sz w:val="32"/>
          <w:szCs w:val="32"/>
        </w:rPr>
      </w:pPr>
      <w:r>
        <w:rPr>
          <w:lang w:eastAsia="ru-RU"/>
          <w:noProof/>
        </w:rPr>
        <mc:AlternateContent>
          <mc:Choice Requires="wps">
            <w:drawing>
              <wp:anchor distT="0" distB="0" distL="114300" distR="114300" behindDoc="0" locked="0" layoutInCell="1" simplePos="0" relativeHeight="251661312" allowOverlap="1" hidden="0">
                <wp:simplePos x="0" y="0"/>
                <wp:positionH relativeFrom="column">
                  <wp:posOffset>3841722</wp:posOffset>
                </wp:positionH>
                <wp:positionV relativeFrom="paragraph">
                  <wp:posOffset>763270</wp:posOffset>
                </wp:positionV>
                <wp:extent cx="2130536" cy="2790825"/>
                <wp:effectExtent l="0" t="0" r="0" b="0"/>
                <wp:wrapNone/>
                <wp:docPr id="1031" name="shape1031" hidden="0"/>
                <wp:cNvGraphicFramePr/>
                <a:graphic xmlns:a="http://schemas.openxmlformats.org/drawingml/2006/main">
                  <a:graphicData uri="http://schemas.microsoft.com/office/word/2010/wordprocessingShape">
                    <wps:wsp>
                      <wps:cNvSpPr>
                        <a:spLocks/>
                      </wps:cNvSpPr>
                      <wps:spPr>
                        <a:xfrm>
                          <a:off x="0" y="0"/>
                          <a:ext cx="2130536" cy="2790825"/>
                        </a:xfrm>
                        <a:prstGeom prst="rect">
                          <a:avLst/>
                        </a:prstGeom>
                        <a:noFill/>
                        <a:ln>
                          <a:noFill/>
                        </a:ln>
                      </wps:spPr>
                      <wps:txbx>
                        <w:txbxContent>
                          <w:p>
                            <w:pPr>
                              <w:tabs>
                                <w:tab w:val="left" w:pos="7526"/>
                              </w:tabs>
                              <w:rPr>
                                <w:rFonts w:ascii="Arial" w:hAnsi="Arial" w:cs="Arial"/>
                                <w:b/>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lang w:eastAsia="ru-RU"/>
                                <w:noProof/>
                              </w:rPr>
                              <w:drawing>
                                <wp:inline distT="0" distB="0" distL="0" distR="0">
                                  <wp:extent cx="1947545" cy="2067516"/>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947545" cy="2067516"/>
                                          </a:xfrm>
                                          <a:prstGeom prst="rect"/>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1031" style="position:absolute;margin-left:302,498pt;margin-top:60,1pt;width:167,759pt;height:219,75pt;mso-wrap-style:infront;mso-position-horizontal-relative:column;mso-position-vertical-relative:line;v-text-anchor:top;z-index:251661312" o:allowincell="t" filled="f" fillcolor="#ffffff" stroked="f">
                <v:textbox inset="2,5mm,1,3mm,2,5mm,1,3mm">
                  <w:txbxContent>
                    <w:p>
                      <w:pPr>
                        <w:tabs>
                          <w:tab w:val="left" w:pos="7526"/>
                        </w:tabs>
                        <w:rPr>
                          <w:rFonts w:ascii="Arial" w:hAnsi="Arial" w:cs="Arial"/>
                          <w:b/>
                          <w:sz w:val="72"/>
                          <w:szCs w:val="72"/>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lang w:eastAsia="ru-RU"/>
                          <w:noProof/>
                        </w:rPr>
                        <w:drawing>
                          <wp:inline distT="0" distB="0" distL="0" distR="0">
                            <wp:extent cx="1947545" cy="2067516"/>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947545" cy="2067516"/>
                                    </a:xfrm>
                                    <a:prstGeom prst="rect"/>
                                    <a:noFill/>
                                    <a:ln>
                                      <a:noFill/>
                                    </a:ln>
                                  </pic:spPr>
                                </pic:pic>
                              </a:graphicData>
                            </a:graphic>
                          </wp:inline>
                        </w:drawing>
                      </w:r>
                    </w:p>
                  </w:txbxContent>
                </v:textbox>
                <v:stroke joinstyle="round"/>
              </v:rect>
            </w:pict>
          </mc:Fallback>
        </mc:AlternateContent>
      </w:r>
      <w:r>
        <w:rPr>
          <w:rFonts w:ascii="Arial" w:hAnsi="Arial" w:cs="Arial"/>
          <w:sz w:val="32"/>
          <w:szCs w:val="32"/>
        </w:rPr>
        <w:tab/>
      </w:r>
    </w:p>
    <w:p>
      <w:pPr>
        <w:rPr>
          <w:rFonts w:ascii="Arial" w:hAnsi="Arial" w:cs="Arial"/>
          <w:sz w:val="32"/>
          <w:szCs w:val="32"/>
        </w:rPr>
      </w:pPr>
      <w:r>
        <w:rPr>
          <w:lang w:eastAsia="ru-RU"/>
          <w:noProof/>
        </w:rPr>
        <mc:AlternateContent>
          <mc:Choice Requires="wps">
            <w:drawing>
              <wp:anchor distT="0" distB="0" distL="114300" distR="114300" behindDoc="0" locked="0" layoutInCell="1" simplePos="0" relativeHeight="251667456" allowOverlap="1" hidden="0">
                <wp:simplePos x="0" y="0"/>
                <wp:positionH relativeFrom="column">
                  <wp:posOffset>-298587</wp:posOffset>
                </wp:positionH>
                <wp:positionV relativeFrom="paragraph">
                  <wp:posOffset>956620</wp:posOffset>
                </wp:positionV>
                <wp:extent cx="4227775" cy="1706880"/>
                <wp:effectExtent l="0" t="0" r="0" b="0"/>
                <wp:wrapNone/>
                <wp:docPr id="1030" name="shape1030" hidden="0"/>
                <wp:cNvGraphicFramePr/>
                <a:graphic xmlns:a="http://schemas.openxmlformats.org/drawingml/2006/main">
                  <a:graphicData uri="http://schemas.microsoft.com/office/word/2010/wordprocessingShape">
                    <wps:wsp>
                      <wps:cNvSpPr>
                        <a:spLocks/>
                      </wps:cNvSpPr>
                      <wps:spPr>
                        <a:xfrm>
                          <a:off x="0" y="0"/>
                          <a:ext cx="4227775" cy="1706880"/>
                        </a:xfrm>
                        <a:prstGeom prst="rect">
                          <a:avLst/>
                        </a:prstGeom>
                        <a:noFill/>
                        <a:ln>
                          <a:noFill/>
                        </a:ln>
                      </wps:spPr>
                      <wps:txbx>
                        <w:txbxContent>
                          <w:p>
                            <w:pPr>
                              <w:pStyle w:val="aff4"/>
                              <w:ind w:right="112" w:firstLine="0"/>
                              <w:jc w:val="both"/>
                              <w:rPr>
                                <w:b/>
                              </w:rPr>
                            </w:pPr>
                            <w:r>
                              <w:rPr>
                                <w:b/>
                              </w:rPr>
                              <w:t>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w:t>
                            </w: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wps:txbx>
                      <wps:bodyPr rot="0" vert="horz" wrap="square" lIns="91440" tIns="45720" rIns="91440" bIns="45720" anchor="t">
                        <a:noAutofit/>
                      </wps:bodyPr>
                    </wps:wsp>
                  </a:graphicData>
                </a:graphic>
              </wp:anchor>
            </w:drawing>
          </mc:Choice>
          <mc:Fallback>
            <w:pict>
              <v:rect id="1030" style="position:absolute;margin-left:-23,5109pt;margin-top:75,3244pt;width:332,896pt;height:134,4pt;mso-wrap-style:infront;mso-position-horizontal-relative:column;mso-position-vertical-relative:line;v-text-anchor:top;z-index:251667456" o:allowincell="t" filled="f" fillcolor="#ffffff" stroked="f">
                <v:textbox inset="2,5mm,1,3mm,2,5mm,1,3mm">
                  <w:txbxContent>
                    <w:p>
                      <w:pPr>
                        <w:pStyle w:val="aff4"/>
                        <w:ind w:right="112" w:firstLine="0"/>
                        <w:jc w:val="both"/>
                        <w:rPr>
                          <w:b/>
                        </w:rPr>
                      </w:pPr>
                      <w:r>
                        <w:rPr>
                          <w:b/>
                        </w:rPr>
                        <w:t>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w:t>
                      </w: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p>
                      <w:pPr>
                        <w:tabs>
                          <w:tab w:val="left" w:pos="7526"/>
                        </w:tabs>
                        <w:rPr>
                          <w:b/>
                          <w:noProof/>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v:textbox>
                <v:stroke joinstyle="round"/>
              </v:rect>
            </w:pict>
          </mc:Fallback>
        </mc:AlternateContent>
      </w:r>
      <w:r>
        <w:rPr>
          <w:rFonts w:ascii="Arial" w:hAnsi="Arial" w:cs="Arial"/>
          <w:sz w:val="32"/>
          <w:szCs w:val="32"/>
        </w:rPr>
        <w:br w:type="page"/>
      </w:r>
    </w:p>
    <w:p>
      <w:pPr>
        <w:tabs>
          <w:tab w:val="left" w:pos="7526"/>
        </w:tabs>
        <w:rPr>
          <w:rFonts w:ascii="Arial" w:hAnsi="Arial" w:cs="Arial"/>
          <w:sz w:val="32"/>
          <w:szCs w:val="32"/>
        </w:rPr>
      </w:pPr>
      <w:r>
        <w:rPr>
          <w:lang w:eastAsia="ru-RU"/>
          <w:noProof/>
        </w:rPr>
        <mc:AlternateContent>
          <mc:Choice Requires="wps">
            <w:drawing>
              <wp:anchor distT="0" distB="0" distL="114300" distR="114300" behindDoc="0" locked="0" layoutInCell="1" simplePos="0" relativeHeight="251671552" allowOverlap="1" hidden="0">
                <wp:simplePos x="0" y="0"/>
                <wp:positionH relativeFrom="column">
                  <wp:posOffset>-483786</wp:posOffset>
                </wp:positionH>
                <wp:positionV relativeFrom="paragraph">
                  <wp:posOffset>4607284</wp:posOffset>
                </wp:positionV>
                <wp:extent cx="6400192" cy="4754880"/>
                <wp:effectExtent l="0" t="0" r="0" b="0"/>
                <wp:wrapNone/>
                <wp:docPr id="1033" name="shape1033" hidden="0"/>
                <wp:cNvGraphicFramePr/>
                <a:graphic xmlns:a="http://schemas.openxmlformats.org/drawingml/2006/main">
                  <a:graphicData uri="http://schemas.microsoft.com/office/word/2010/wordprocessingShape">
                    <wps:wsp>
                      <wps:cNvSpPr>
                        <a:spLocks/>
                      </wps:cNvSpPr>
                      <wps:spPr>
                        <a:xfrm>
                          <a:off x="0" y="0"/>
                          <a:ext cx="6400192" cy="4754880"/>
                        </a:xfrm>
                        <a:prstGeom prst="rect">
                          <a:avLst/>
                        </a:prstGeom>
                        <a:noFill/>
                        <a:ln>
                          <a:noFill/>
                        </a:ln>
                      </wps:spPr>
                      <wps:txbx>
                        <w:txbxContent>
                          <w:p>
                            <w:pPr>
                              <w:pStyle w:val="aff4"/>
                              <w:ind w:right="116"/>
                              <w:jc w:val="both"/>
                              <w:rPr>
                                <w:b/>
                              </w:rPr>
                            </w:pPr>
                            <w:r>
                              <w:rPr>
                                <w:b/>
                              </w:rPr>
                              <w:t>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pPr>
                              <w:pStyle w:val="aff4"/>
                              <w:ind w:right="124"/>
                              <w:jc w:val="both"/>
                              <w:spacing w:before="1"/>
                              <w:rPr>
                                <w:b/>
                              </w:rPr>
                            </w:pPr>
                            <w:r>
                              <w:rPr>
                                <w:b/>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pPr>
                              <w:pStyle w:val="aff4"/>
                              <w:ind w:right="119"/>
                              <w:jc w:val="both"/>
                              <w:rPr>
                                <w:b/>
                              </w:rPr>
                            </w:pPr>
                            <w:r>
                              <w:rPr>
                                <w:b/>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w:t>
                            </w:r>
                            <w:r>
                              <w:rPr>
                                <w:b/>
                                <w:spacing w:val="59"/>
                              </w:rPr>
                              <w:t xml:space="preserve"> </w:t>
                            </w:r>
                            <w:r>
                              <w:rPr>
                                <w:b/>
                              </w:rPr>
                              <w:t>нравственно здоровыми. Ребенок невольно старается походить на своих родителей. С чего же начинается физическое воспитание?</w:t>
                            </w:r>
                          </w:p>
                          <w:p>
                            <w:pPr>
                              <w:pStyle w:val="aff4"/>
                              <w:ind w:right="116"/>
                              <w:jc w:val="both"/>
                              <w:rPr>
                                <w:b/>
                              </w:rPr>
                            </w:pPr>
                            <w:r>
                              <w:rPr>
                                <w:b/>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pPr>
                              <w:pStyle w:val="aff4"/>
                              <w:ind w:right="120"/>
                              <w:jc w:val="both"/>
                              <w:spacing w:before="1"/>
                              <w:rPr>
                                <w:b/>
                              </w:rPr>
                            </w:pPr>
                            <w:r>
                              <w:rPr>
                                <w:b/>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pPr>
                              <w:tabs>
                                <w:tab w:val="left" w:pos="7526"/>
                              </w:tabs>
                              <w:rPr>
                                <w:rFonts w:ascii="Arial" w:hAnsi="Arial" w:cs="Arial"/>
                                <w:b/>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wps:txbx>
                      <wps:bodyPr rot="0" vert="horz" wrap="square" lIns="91440" tIns="45720" rIns="91440" bIns="45720" anchor="t">
                        <a:noAutofit/>
                      </wps:bodyPr>
                    </wps:wsp>
                  </a:graphicData>
                </a:graphic>
              </wp:anchor>
            </w:drawing>
          </mc:Choice>
          <mc:Fallback>
            <w:pict>
              <v:rect id="1033" style="position:absolute;margin-left:-38,0935pt;margin-top:362,778pt;width:503,952pt;height:374,4pt;mso-wrap-style:infront;mso-position-horizontal-relative:column;mso-position-vertical-relative:line;v-text-anchor:top;z-index:251671552" o:allowincell="t" filled="f" fillcolor="#ffffff" stroked="f">
                <v:textbox inset="2,5mm,1,3mm,2,5mm,1,3mm">
                  <w:txbxContent>
                    <w:p>
                      <w:pPr>
                        <w:pStyle w:val="aff4"/>
                        <w:ind w:right="116"/>
                        <w:jc w:val="both"/>
                        <w:rPr>
                          <w:b/>
                        </w:rPr>
                      </w:pPr>
                      <w:r>
                        <w:rPr>
                          <w:b/>
                        </w:rPr>
                        <w:t>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pPr>
                        <w:pStyle w:val="aff4"/>
                        <w:ind w:right="124"/>
                        <w:jc w:val="both"/>
                        <w:spacing w:before="1"/>
                        <w:rPr>
                          <w:b/>
                        </w:rPr>
                      </w:pPr>
                      <w:r>
                        <w:rPr>
                          <w:b/>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pPr>
                        <w:pStyle w:val="aff4"/>
                        <w:ind w:right="119"/>
                        <w:jc w:val="both"/>
                        <w:rPr>
                          <w:b/>
                        </w:rPr>
                      </w:pPr>
                      <w:r>
                        <w:rPr>
                          <w:b/>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w:t>
                      </w:r>
                      <w:r>
                        <w:rPr>
                          <w:b/>
                          <w:spacing w:val="59"/>
                        </w:rPr>
                        <w:t xml:space="preserve"> </w:t>
                      </w:r>
                      <w:r>
                        <w:rPr>
                          <w:b/>
                        </w:rPr>
                        <w:t>нравственно здоровыми. Ребенок невольно старается походить на своих родителей. С чего же начинается физическое воспитание?</w:t>
                      </w:r>
                    </w:p>
                    <w:p>
                      <w:pPr>
                        <w:pStyle w:val="aff4"/>
                        <w:ind w:right="116"/>
                        <w:jc w:val="both"/>
                        <w:rPr>
                          <w:b/>
                        </w:rPr>
                      </w:pPr>
                      <w:r>
                        <w:rPr>
                          <w:b/>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pPr>
                        <w:pStyle w:val="aff4"/>
                        <w:ind w:right="120"/>
                        <w:jc w:val="both"/>
                        <w:spacing w:before="1"/>
                        <w:rPr>
                          <w:b/>
                        </w:rPr>
                      </w:pPr>
                      <w:r>
                        <w:rPr>
                          <w:b/>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pPr>
                        <w:tabs>
                          <w:tab w:val="left" w:pos="7526"/>
                        </w:tabs>
                        <w:rPr>
                          <w:rFonts w:ascii="Arial" w:hAnsi="Arial" w:cs="Arial"/>
                          <w:b/>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p>
                  </w:txbxContent>
                </v:textbox>
                <v:stroke joinstyle="round"/>
              </v:rect>
            </w:pict>
          </mc:Fallback>
        </mc:AlternateContent>
      </w:r>
      <w:r>
        <w:rPr>
          <w:lang w:eastAsia="ru-RU"/>
          <w:noProof/>
        </w:rPr>
        <mc:AlternateContent>
          <mc:Choice Requires="wps">
            <w:drawing>
              <wp:anchor distT="0" distB="0" distL="114300" distR="114300" behindDoc="0" locked="0" layoutInCell="1" simplePos="0" relativeHeight="251669504" allowOverlap="1" hidden="0">
                <wp:simplePos x="0" y="0"/>
                <wp:positionH relativeFrom="column">
                  <wp:posOffset>2275315</wp:posOffset>
                </wp:positionH>
                <wp:positionV relativeFrom="paragraph">
                  <wp:posOffset>3479</wp:posOffset>
                </wp:positionV>
                <wp:extent cx="3641698" cy="4715123"/>
                <wp:effectExtent l="0" t="0" r="0" b="0"/>
                <wp:wrapNone/>
                <wp:docPr id="1034" name="shape1034" hidden="0"/>
                <wp:cNvGraphicFramePr/>
                <a:graphic xmlns:a="http://schemas.openxmlformats.org/drawingml/2006/main">
                  <a:graphicData uri="http://schemas.microsoft.com/office/word/2010/wordprocessingShape">
                    <wps:wsp>
                      <wps:cNvSpPr>
                        <a:spLocks/>
                      </wps:cNvSpPr>
                      <wps:spPr>
                        <a:xfrm>
                          <a:off x="0" y="0"/>
                          <a:ext cx="3641698" cy="4715123"/>
                        </a:xfrm>
                        <a:prstGeom prst="rect">
                          <a:avLst/>
                        </a:prstGeom>
                        <a:noFill/>
                        <a:ln>
                          <a:noFill/>
                        </a:ln>
                      </wps:spPr>
                      <wps:txbx>
                        <w:txbxContent>
                          <w:p>
                            <w:pPr>
                              <w:pStyle w:val="aff4"/>
                              <w:ind w:right="117"/>
                              <w:jc w:val="both"/>
                              <w:spacing w:before="1"/>
                              <w:rPr>
                                <w:b/>
                              </w:rPr>
                            </w:pPr>
                            <w:r>
                              <w:rPr>
                                <w:b/>
                              </w:rPr>
                              <w:t xml:space="preserve">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w:t>
                            </w:r>
                            <w:r>
                              <w:rPr>
                                <w:b/>
                                <w:spacing w:val="3"/>
                              </w:rPr>
                              <w:t xml:space="preserve">или </w:t>
                            </w:r>
                            <w:r>
                              <w:rPr>
                                <w:b/>
                              </w:rPr>
                              <w:t>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w:t>
                            </w:r>
                            <w:r>
                              <w:rPr>
                                <w:b/>
                                <w:spacing w:val="-6"/>
                              </w:rPr>
                              <w:t xml:space="preserve"> </w:t>
                            </w:r>
                            <w:r>
                              <w:rPr>
                                <w:b/>
                              </w:rPr>
                              <w:t>мыл.</w:t>
                            </w:r>
                          </w:p>
                          <w:p>
                            <w:pPr>
                              <w:pStyle w:val="aff4"/>
                              <w:ind w:firstLine="0"/>
                              <w:rPr>
                                <w:b/>
                              </w:rPr>
                            </w:pPr>
                            <w:r>
                              <w:rPr>
                                <w:b/>
                              </w:rPr>
                              <w:t xml:space="preserve">      Рост и развитие детей во многом зависит от того, насколько правильно составлено меню.</w:t>
                            </w:r>
                          </w:p>
                          <w:p>
                            <w:pPr>
                              <w:pStyle w:val="aff4"/>
                              <w:ind w:firstLine="0"/>
                              <w:rPr>
                                <w:b/>
                              </w:rPr>
                            </w:pPr>
                            <w:r>
                              <w:rPr>
                                <w:b/>
                              </w:rPr>
                              <w:t>Рациональное питание является одной из необходимых основ физического воспитания ребенка.</w:t>
                            </w:r>
                          </w:p>
                          <w:p>
                            <w:pPr>
                              <w:tabs>
                                <w:tab w:val="left" w:pos="7526"/>
                              </w:tabs>
                              <w:rPr>
                                <w:rFonts w:ascii="Times New Roman" w:hAnsi="Times New Roman" w:cs="Times New Roman"/>
                                <w:b/>
                                <w:noProof/>
                                <w:sz w:val="24"/>
                                <w:szCs w:val="24"/>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r>
                              <w:rPr>
                                <w:b/>
                              </w:rPr>
                              <w:t xml:space="preserve">       </w:t>
                            </w:r>
                            <w:r>
                              <w:rPr>
                                <w:rFonts w:ascii="Times New Roman" w:hAnsi="Times New Roman" w:cs="Times New Roman"/>
                                <w:b/>
                                <w:sz w:val="24"/>
                                <w:szCs w:val="24"/>
                              </w:rPr>
                              <w:t>Помимо создания благоприятных условий жизни, следует уделять большое внимание закаливанию и совершенствованию двигательной деятельности.</w:t>
                            </w:r>
                          </w:p>
                        </w:txbxContent>
                      </wps:txbx>
                      <wps:bodyPr rot="0" vert="horz" wrap="square" lIns="91440" tIns="45720" rIns="91440" bIns="45720" anchor="t">
                        <a:noAutofit/>
                      </wps:bodyPr>
                    </wps:wsp>
                  </a:graphicData>
                </a:graphic>
              </wp:anchor>
            </w:drawing>
          </mc:Choice>
          <mc:Fallback>
            <w:pict>
              <v:rect id="1034" style="position:absolute;margin-left:179,159pt;margin-top:0,273937pt;width:286,748pt;height:371,27pt;mso-wrap-style:infront;mso-position-horizontal-relative:column;mso-position-vertical-relative:line;v-text-anchor:top;z-index:251669504" o:allowincell="t" filled="f" fillcolor="#ffffff" stroked="f">
                <v:textbox inset="2,5mm,1,3mm,2,5mm,1,3mm">
                  <w:txbxContent>
                    <w:p>
                      <w:pPr>
                        <w:pStyle w:val="aff4"/>
                        <w:ind w:right="117"/>
                        <w:jc w:val="both"/>
                        <w:spacing w:before="1"/>
                        <w:rPr>
                          <w:b/>
                        </w:rPr>
                      </w:pPr>
                      <w:r>
                        <w:rPr>
                          <w:b/>
                        </w:rPr>
                        <w:t xml:space="preserve">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w:t>
                      </w:r>
                      <w:r>
                        <w:rPr>
                          <w:b/>
                          <w:spacing w:val="3"/>
                        </w:rPr>
                        <w:t xml:space="preserve">или </w:t>
                      </w:r>
                      <w:r>
                        <w:rPr>
                          <w:b/>
                        </w:rPr>
                        <w:t>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w:t>
                      </w:r>
                      <w:r>
                        <w:rPr>
                          <w:b/>
                          <w:spacing w:val="-6"/>
                        </w:rPr>
                        <w:t xml:space="preserve"> </w:t>
                      </w:r>
                      <w:r>
                        <w:rPr>
                          <w:b/>
                        </w:rPr>
                        <w:t>мыл.</w:t>
                      </w:r>
                    </w:p>
                    <w:p>
                      <w:pPr>
                        <w:pStyle w:val="aff4"/>
                        <w:ind w:firstLine="0"/>
                        <w:rPr>
                          <w:b/>
                        </w:rPr>
                      </w:pPr>
                      <w:r>
                        <w:rPr>
                          <w:b/>
                        </w:rPr>
                        <w:t xml:space="preserve">      Рост и развитие детей во многом зависит от того, насколько правильно составлено меню.</w:t>
                      </w:r>
                    </w:p>
                    <w:p>
                      <w:pPr>
                        <w:pStyle w:val="aff4"/>
                        <w:ind w:firstLine="0"/>
                        <w:rPr>
                          <w:b/>
                        </w:rPr>
                      </w:pPr>
                      <w:r>
                        <w:rPr>
                          <w:b/>
                        </w:rPr>
                        <w:t>Рациональное питание является одной из необходимых основ физического воспитания ребенка.</w:t>
                      </w:r>
                    </w:p>
                    <w:p>
                      <w:pPr>
                        <w:tabs>
                          <w:tab w:val="left" w:pos="7526"/>
                        </w:tabs>
                        <w:rPr>
                          <w:rFonts w:ascii="Times New Roman" w:hAnsi="Times New Roman" w:cs="Times New Roman"/>
                          <w:b/>
                          <w:noProof/>
                          <w:sz w:val="24"/>
                          <w:szCs w:val="24"/>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r>
                        <w:rPr>
                          <w:b/>
                        </w:rPr>
                        <w:t xml:space="preserve">       </w:t>
                      </w:r>
                      <w:r>
                        <w:rPr>
                          <w:rFonts w:ascii="Times New Roman" w:hAnsi="Times New Roman" w:cs="Times New Roman"/>
                          <w:b/>
                          <w:sz w:val="24"/>
                          <w:szCs w:val="24"/>
                        </w:rPr>
                        <w:t>Помимо создания благоприятных условий жизни, следует уделять большое внимание закаливанию и совершенствованию двигательной деятельности.</w:t>
                      </w:r>
                    </w:p>
                  </w:txbxContent>
                </v:textbox>
                <v:stroke joinstyle="round"/>
              </v:rect>
            </w:pict>
          </mc:Fallback>
        </mc:AlternateContent>
      </w:r>
      <w:r>
        <w:rPr>
          <w:lang w:eastAsia="ru-RU"/>
          <w:noProof/>
        </w:rPr>
        <w:drawing>
          <wp:inline distT="0" distB="0" distL="0" distR="0">
            <wp:extent cx="2401294" cy="4826441"/>
            <wp:effectExtent l="0" t="0" r="0" b="0"/>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2401294" cy="4826441"/>
                    </a:xfrm>
                    <a:prstGeom prst="rect"/>
                    <a:noFill/>
                    <a:ln>
                      <a:noFill/>
                    </a:ln>
                  </pic:spPr>
                </pic:pic>
              </a:graphicData>
            </a:graphic>
          </wp:inline>
        </w:drawing>
      </w:r>
    </w:p>
    <w:p>
      <w:pPr>
        <w:tabs>
          <w:tab w:val="left" w:pos="7526"/>
        </w:tabs>
        <w:rPr>
          <w:rFonts w:ascii="Arial" w:hAnsi="Arial" w:cs="Arial"/>
          <w:sz w:val="32"/>
          <w:szCs w:val="32"/>
        </w:rPr>
      </w:pPr>
    </w:p>
    <w:p>
      <w:pPr>
        <w:tabs>
          <w:tab w:val="left" w:pos="7526"/>
        </w:tabs>
        <w:rPr>
          <w:rFonts w:ascii="Arial" w:hAnsi="Arial" w:cs="Arial"/>
          <w:sz w:val="32"/>
          <w:szCs w:val="32"/>
        </w:rPr>
      </w:pPr>
    </w:p>
    <w:p>
      <w:pPr>
        <w:tabs>
          <w:tab w:val="left" w:pos="7526"/>
        </w:tabs>
        <w:rPr>
          <w:rFonts w:ascii="Arial" w:hAnsi="Arial" w:cs="Arial"/>
          <w:sz w:val="32"/>
          <w:szCs w:val="32"/>
        </w:rPr>
      </w:pPr>
    </w:p>
    <w:p>
      <w:pPr>
        <w:tabs>
          <w:tab w:val="left" w:pos="7526"/>
        </w:tabs>
        <w:rPr>
          <w:rFonts w:ascii="Arial" w:hAnsi="Arial" w:cs="Arial"/>
          <w:sz w:val="32"/>
          <w:szCs w:val="32"/>
        </w:rPr>
      </w:pPr>
    </w:p>
    <w:p>
      <w:pPr>
        <w:tabs>
          <w:tab w:val="left" w:pos="7526"/>
        </w:tabs>
        <w:rPr>
          <w:rFonts w:ascii="Arial" w:hAnsi="Arial" w:cs="Arial"/>
          <w:sz w:val="32"/>
          <w:szCs w:val="32"/>
        </w:rPr>
      </w:pPr>
    </w:p>
    <w:p>
      <w:pPr>
        <w:tabs>
          <w:tab w:val="left" w:pos="7526"/>
        </w:tabs>
        <w:rPr>
          <w:rFonts w:ascii="Arial" w:hAnsi="Arial" w:cs="Arial"/>
          <w:sz w:val="32"/>
          <w:szCs w:val="32"/>
        </w:rPr>
      </w:pPr>
      <w:r>
        <w:rPr>
          <w:rFonts w:ascii="Arial" w:hAnsi="Arial" w:cs="Arial"/>
          <w:sz w:val="32"/>
          <w:szCs w:val="32"/>
        </w:rPr>
        <w:t xml:space="preserve">                                                                    </w:t>
      </w:r>
    </w:p>
    <w:p>
      <w:pPr>
        <w:tabs>
          <w:tab w:val="left" w:pos="7526"/>
        </w:tabs>
        <w:rPr>
          <w:rFonts w:ascii="Arial" w:hAnsi="Arial" w:cs="Arial"/>
          <w:sz w:val="32"/>
          <w:szCs w:val="32"/>
        </w:rPr>
      </w:pPr>
    </w:p>
    <w:p>
      <w:pPr>
        <w:rPr>
          <w:rFonts w:ascii="Arial" w:hAnsi="Arial" w:cs="Arial"/>
          <w:sz w:val="32"/>
          <w:szCs w:val="32"/>
        </w:rPr>
      </w:pPr>
      <w:r>
        <w:rPr>
          <w:rFonts w:ascii="Arial" w:hAnsi="Arial" w:cs="Arial"/>
          <w:sz w:val="32"/>
          <w:szCs w:val="32"/>
        </w:rPr>
        <w:br w:type="page"/>
      </w:r>
    </w:p>
    <w:p>
      <w:pPr>
        <w:tabs>
          <w:tab w:val="left" w:pos="7526"/>
        </w:tabs>
        <w:rPr>
          <w:rFonts w:ascii="Arial" w:hAnsi="Arial" w:cs="Arial"/>
          <w:b/>
          <w:sz w:val="28"/>
          <w:szCs w:val="28"/>
        </w:rPr>
      </w:pPr>
      <w:r>
        <w:rPr>
          <w:rFonts w:ascii="Arial" w:hAnsi="Arial" w:cs="Arial"/>
          <w:b/>
          <w:sz w:val="28"/>
          <w:szCs w:val="28"/>
        </w:rPr>
        <w:t>Список литературы:</w:t>
      </w:r>
    </w:p>
    <w:p>
      <w:pPr>
        <w:tabs>
          <w:tab w:val="left" w:pos="7526"/>
        </w:tabs>
        <w:rPr>
          <w:rFonts w:ascii="Arial" w:hAnsi="Arial" w:cs="Arial"/>
          <w:b/>
          <w:sz w:val="28"/>
          <w:szCs w:val="28"/>
        </w:rPr>
      </w:pPr>
      <w:r>
        <w:rPr>
          <w:rFonts w:ascii="Arial" w:hAnsi="Arial" w:cs="Arial"/>
          <w:b/>
          <w:sz w:val="28"/>
          <w:szCs w:val="28"/>
        </w:rPr>
        <w:t>1. «Расти здоровым», «Детская энциклопедия здоровья», Роберт Ротенберг, М., 1993г.</w:t>
      </w:r>
    </w:p>
    <w:p>
      <w:pPr>
        <w:tabs>
          <w:tab w:val="left" w:pos="7526"/>
        </w:tabs>
        <w:rPr>
          <w:rFonts w:ascii="Arial" w:hAnsi="Arial" w:cs="Arial"/>
          <w:b/>
          <w:sz w:val="28"/>
          <w:szCs w:val="28"/>
        </w:rPr>
      </w:pPr>
      <w:r>
        <w:rPr>
          <w:rFonts w:ascii="Arial" w:hAnsi="Arial" w:cs="Arial"/>
          <w:b/>
          <w:sz w:val="28"/>
          <w:szCs w:val="28"/>
        </w:rPr>
        <w:t>2. «Ради здоровья детей». Р. В. Тонкова-Ямпольская, Т. Я. Черток- Москва «Просвещение».</w:t>
      </w:r>
    </w:p>
    <w:p>
      <w:pPr>
        <w:tabs>
          <w:tab w:val="left" w:pos="7526"/>
        </w:tabs>
        <w:rPr>
          <w:rFonts w:ascii="Arial" w:hAnsi="Arial" w:cs="Arial"/>
          <w:b/>
          <w:sz w:val="28"/>
          <w:szCs w:val="28"/>
        </w:rPr>
      </w:pPr>
      <w:r>
        <w:rPr>
          <w:rFonts w:ascii="Arial" w:hAnsi="Arial" w:cs="Arial"/>
          <w:b/>
          <w:sz w:val="28"/>
          <w:szCs w:val="28"/>
        </w:rPr>
        <w:t>3. «Укрепите здоровье детей». Е. Н. Вавалова – Москва «Просвещение».</w:t>
      </w:r>
      <w:r>
        <w:rPr>
          <w:rFonts w:ascii="Arial" w:hAnsi="Arial" w:cs="Arial"/>
          <w:b/>
          <w:sz w:val="28"/>
          <w:szCs w:val="28"/>
        </w:rPr>
        <w:tab/>
      </w:r>
    </w:p>
    <w:sectPr>
      <w:pgSz w:w="11906" w:h="16838"/>
      <w:pgMar w:top="1134" w:right="850" w:bottom="1134" w:left="1701" w:header="708" w:footer="708" w:gutter="0"/>
      <w:cols w:space="708"/>
      <w:docGrid w:linePitch="360"/>
      <w:pgBorders w:offsetFrom="page" w:zOrder="front">
        <w:top w:val="checkedBarColor" w:sz="10" w:space="24" w:color="auto"/>
        <w:left w:val="checkedBarColor" w:sz="10" w:space="24" w:color="auto"/>
        <w:bottom w:val="checkedBarColor" w:sz="10" w:space="24" w:color="auto"/>
        <w:right w:val="checkedBarColor" w:sz="10"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Verdana">
    <w:panose1 w:val="020B0604030504040204"/>
    <w:family w:val="swiss"/>
    <w:charset w:val="cc"/>
    <w:notTrueType w:val="false"/>
    <w:sig w:usb0="A00006FF" w:usb1="4000205B" w:usb2="00000010" w:usb3="00000001" w:csb0="2000019F" w:csb1="00000001"/>
  </w:font>
  <w:font w:name="Arial">
    <w:panose1 w:val="020B0604020202020204"/>
    <w:family w:val="swiss"/>
    <w:charset w:val="cc"/>
    <w:notTrueType w:val="false"/>
    <w:sig w:usb0="E0002EFF" w:usb1="C000785B" w:usb2="00000009" w:usb3="00000001" w:csb0="400001FF" w:csb1="FFFF0000"/>
  </w:font>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5">
    <w:name w:val="Основной текст Знак"/>
    <w:basedOn w:val="a2"/>
    <w:link w:val="Body Text"/>
    <w:semiHidden/>
    <w:rPr>
      <w:lang w:eastAsia="ru-RU" w:bidi="ru-RU"/>
      <w:rFonts w:ascii="Times New Roman" w:eastAsia="Times New Roman" w:hAnsi="Times New Roman" w:cs="Times New Roman"/>
      <w:sz w:val="24"/>
      <w:szCs w:val="24"/>
    </w:rPr>
  </w:style>
  <w:style w:type="paragraph" w:styleId="aff4">
    <w:name w:val="Body Text"/>
    <w:basedOn w:val="a1"/>
    <w:link w:val="Основной текст Знак"/>
    <w:qFormat/>
    <w:semiHidden/>
    <w:unhideWhenUsed/>
    <w:pPr>
      <w:ind w:left="120" w:firstLine="708"/>
      <w:autoSpaceDE w:val="off"/>
      <w:autoSpaceDN w:val="off"/>
      <w:widowControl w:val="off"/>
      <w:spacing w:after="0" w:line="240" w:lineRule="auto"/>
    </w:pPr>
    <w:rPr>
      <w:lang w:eastAsia="ru-RU" w:bidi="ru-RU"/>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Asus</cp:lastModifiedBy>
  <cp:revision>1</cp:revision>
  <dcterms:created xsi:type="dcterms:W3CDTF">2018-10-27T19:16:00Z</dcterms:created>
  <dcterms:modified xsi:type="dcterms:W3CDTF">2020-08-18T12:13:05Z</dcterms:modified>
  <cp:lastPrinted>2018-10-27T21:14:00Z</cp:lastPrinted>
  <cp:version>0900.0100.01</cp:version>
</cp:coreProperties>
</file>