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45" w:rsidRPr="00FA1DF7" w:rsidRDefault="00727745" w:rsidP="00727745">
      <w:pPr>
        <w:spacing w:before="150" w:after="450" w:line="240" w:lineRule="auto"/>
        <w:jc w:val="center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bookmarkStart w:id="0" w:name="_GoBack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 xml:space="preserve">Конспект </w:t>
      </w:r>
      <w:r w:rsidR="006654A2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 xml:space="preserve">НОД по ФЭМП в средней группе </w:t>
      </w: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«Играем и считаем»</w:t>
      </w:r>
    </w:p>
    <w:bookmarkEnd w:id="0"/>
    <w:p w:rsidR="00727745" w:rsidRPr="00FA1DF7" w:rsidRDefault="00727745" w:rsidP="00727745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b/>
          <w:i/>
          <w:color w:val="333333"/>
          <w:sz w:val="28"/>
          <w:szCs w:val="28"/>
        </w:rPr>
        <w:t>Задачи:</w:t>
      </w:r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727745" w:rsidRPr="00FA1DF7" w:rsidRDefault="00727745" w:rsidP="00727745">
      <w:pPr>
        <w:numPr>
          <w:ilvl w:val="0"/>
          <w:numId w:val="1"/>
        </w:numPr>
        <w:spacing w:before="225" w:after="225" w:line="240" w:lineRule="auto"/>
        <w:ind w:left="720" w:hanging="360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упражнять в умении различать и называть знакомые геометрические фигуры, круг, квадрат, треугольник, прямоугольник; </w:t>
      </w:r>
    </w:p>
    <w:p w:rsidR="00727745" w:rsidRPr="00FA1DF7" w:rsidRDefault="00727745" w:rsidP="00727745">
      <w:pPr>
        <w:numPr>
          <w:ilvl w:val="0"/>
          <w:numId w:val="1"/>
        </w:numPr>
        <w:spacing w:before="225" w:after="225" w:line="240" w:lineRule="auto"/>
        <w:ind w:left="720" w:hanging="360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закреплять умение считать в пределах 5, познакомить с порядковым значением числа, учить отвечать на вопросы «сколько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</w:rPr>
        <w:t>? »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, «который по счету? », «на котором месте?»; </w:t>
      </w:r>
    </w:p>
    <w:p w:rsidR="00727745" w:rsidRPr="00FA1DF7" w:rsidRDefault="00727745" w:rsidP="00727745">
      <w:pPr>
        <w:numPr>
          <w:ilvl w:val="0"/>
          <w:numId w:val="1"/>
        </w:numPr>
        <w:spacing w:before="225" w:after="225" w:line="240" w:lineRule="auto"/>
        <w:ind w:left="720" w:hanging="360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раскрыть на конкретных примерах значение понятий: большая, маленькая, короче, длиннее.</w:t>
      </w:r>
    </w:p>
    <w:p w:rsidR="00727745" w:rsidRPr="00FA1DF7" w:rsidRDefault="00727745" w:rsidP="00727745">
      <w:pPr>
        <w:spacing w:before="225" w:after="225" w:line="240" w:lineRule="auto"/>
        <w:ind w:left="720"/>
        <w:jc w:val="both"/>
        <w:rPr>
          <w:rFonts w:ascii="Arial" w:eastAsia="Arial" w:hAnsi="Arial" w:cs="Arial"/>
          <w:b/>
          <w:i/>
          <w:color w:val="333333"/>
          <w:sz w:val="28"/>
          <w:szCs w:val="28"/>
        </w:rPr>
      </w:pPr>
    </w:p>
    <w:p w:rsidR="00727745" w:rsidRPr="00FA1DF7" w:rsidRDefault="00727745" w:rsidP="00727745">
      <w:pPr>
        <w:spacing w:before="225" w:after="225" w:line="240" w:lineRule="auto"/>
        <w:rPr>
          <w:rFonts w:ascii="Arial" w:eastAsia="Arial" w:hAnsi="Arial" w:cs="Arial"/>
          <w:b/>
          <w:i/>
          <w:color w:val="333333"/>
          <w:sz w:val="28"/>
          <w:szCs w:val="28"/>
        </w:rPr>
      </w:pPr>
      <w:r w:rsidRPr="00FA1DF7">
        <w:rPr>
          <w:rFonts w:ascii="Arial" w:eastAsia="Arial" w:hAnsi="Arial" w:cs="Arial"/>
          <w:b/>
          <w:i/>
          <w:color w:val="333333"/>
          <w:sz w:val="28"/>
          <w:szCs w:val="28"/>
        </w:rPr>
        <w:t xml:space="preserve">Материал для </w:t>
      </w:r>
      <w:proofErr w:type="gramStart"/>
      <w:r w:rsidRPr="00FA1DF7">
        <w:rPr>
          <w:rFonts w:ascii="Arial" w:eastAsia="Arial" w:hAnsi="Arial" w:cs="Arial"/>
          <w:b/>
          <w:i/>
          <w:color w:val="333333"/>
          <w:sz w:val="28"/>
          <w:szCs w:val="28"/>
        </w:rPr>
        <w:t>занятия:</w:t>
      </w:r>
      <w:r w:rsidRPr="00FA1DF7">
        <w:rPr>
          <w:rFonts w:ascii="Arial" w:eastAsia="Arial" w:hAnsi="Arial" w:cs="Arial"/>
          <w:color w:val="333333"/>
          <w:sz w:val="28"/>
          <w:szCs w:val="28"/>
        </w:rPr>
        <w:t>,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 кукла, геометрические фигуры для каждого ребенка (круг, квадрат, треугольник, прямоугольник) и модули геометрических фигур, обручи, карточки с заданием на к/р, цветные карандаши, карточки для счета, карточки с цифрами, </w:t>
      </w:r>
      <w:r w:rsidRPr="00FA1DF7">
        <w:rPr>
          <w:rFonts w:ascii="Arial" w:eastAsia="Arial" w:hAnsi="Arial" w:cs="Arial"/>
          <w:b/>
          <w:i/>
          <w:color w:val="333333"/>
          <w:sz w:val="28"/>
          <w:szCs w:val="28"/>
        </w:rPr>
        <w:t>Ход занятия:</w:t>
      </w:r>
    </w:p>
    <w:p w:rsidR="00FA1DF7" w:rsidRDefault="00FA1DF7" w:rsidP="00727745">
      <w:pPr>
        <w:spacing w:before="225" w:after="225" w:line="240" w:lineRule="auto"/>
        <w:rPr>
          <w:rFonts w:ascii="Arial" w:eastAsia="Arial" w:hAnsi="Arial" w:cs="Arial"/>
          <w:i/>
          <w:color w:val="333333"/>
          <w:sz w:val="28"/>
          <w:szCs w:val="28"/>
        </w:rPr>
      </w:pPr>
      <w:proofErr w:type="gramStart"/>
      <w:r>
        <w:rPr>
          <w:rFonts w:ascii="Arial" w:eastAsia="Arial" w:hAnsi="Arial" w:cs="Arial"/>
          <w:i/>
          <w:color w:val="333333"/>
          <w:sz w:val="28"/>
          <w:szCs w:val="28"/>
        </w:rPr>
        <w:t>Ход  занятия</w:t>
      </w:r>
      <w:proofErr w:type="gramEnd"/>
    </w:p>
    <w:p w:rsidR="00727745" w:rsidRPr="00FA1DF7" w:rsidRDefault="00727745" w:rsidP="00727745">
      <w:pPr>
        <w:spacing w:before="225" w:after="225" w:line="240" w:lineRule="auto"/>
        <w:rPr>
          <w:rFonts w:ascii="Arial" w:eastAsia="Arial" w:hAnsi="Arial" w:cs="Arial"/>
          <w:i/>
          <w:color w:val="333333"/>
          <w:sz w:val="28"/>
          <w:szCs w:val="28"/>
        </w:rPr>
      </w:pPr>
      <w:r w:rsidRPr="00FA1DF7">
        <w:rPr>
          <w:rFonts w:ascii="Arial" w:eastAsia="Arial" w:hAnsi="Arial" w:cs="Arial"/>
          <w:i/>
          <w:color w:val="333333"/>
          <w:sz w:val="28"/>
          <w:szCs w:val="28"/>
        </w:rPr>
        <w:t>Организационный момент.</w:t>
      </w:r>
    </w:p>
    <w:p w:rsidR="00727745" w:rsidRPr="00FA1DF7" w:rsidRDefault="00727745" w:rsidP="00727745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"Собрались все дети в круг</w:t>
      </w:r>
    </w:p>
    <w:p w:rsidR="00727745" w:rsidRPr="00FA1DF7" w:rsidRDefault="00727745" w:rsidP="00727745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Я твой друг и ты мой друг</w:t>
      </w:r>
    </w:p>
    <w:p w:rsidR="00727745" w:rsidRPr="00FA1DF7" w:rsidRDefault="00727745" w:rsidP="00727745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Крепко за руки возьмёмся</w:t>
      </w:r>
    </w:p>
    <w:p w:rsidR="00727745" w:rsidRPr="00FA1DF7" w:rsidRDefault="00727745" w:rsidP="00727745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И друг другу улыбнёмся</w:t>
      </w:r>
    </w:p>
    <w:p w:rsidR="00727745" w:rsidRPr="00FA1DF7" w:rsidRDefault="00727745" w:rsidP="00727745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Подарим друг другу улыбки.</w:t>
      </w:r>
    </w:p>
    <w:p w:rsidR="00A97866" w:rsidRPr="00FA1DF7" w:rsidRDefault="00FA1DF7" w:rsidP="00A978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Сегодня </w:t>
      </w:r>
      <w:r w:rsidR="00A97866" w:rsidRPr="00FA1DF7">
        <w:rPr>
          <w:rFonts w:ascii="Arial" w:eastAsia="Times New Roman" w:hAnsi="Arial" w:cs="Arial"/>
          <w:color w:val="000000"/>
          <w:sz w:val="28"/>
          <w:szCs w:val="28"/>
        </w:rPr>
        <w:t xml:space="preserve"> я</w:t>
      </w:r>
      <w:proofErr w:type="gramEnd"/>
      <w:r w:rsidR="00A97866" w:rsidRPr="00FA1DF7">
        <w:rPr>
          <w:rFonts w:ascii="Arial" w:eastAsia="Times New Roman" w:hAnsi="Arial" w:cs="Arial"/>
          <w:color w:val="000000"/>
          <w:sz w:val="28"/>
          <w:szCs w:val="28"/>
        </w:rPr>
        <w:t xml:space="preserve"> предлагаю вам отправиться в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путешествие </w:t>
      </w:r>
      <w:r w:rsidR="00A97866" w:rsidRPr="00FA1DF7">
        <w:rPr>
          <w:rFonts w:ascii="Arial" w:eastAsia="Times New Roman" w:hAnsi="Arial" w:cs="Arial"/>
          <w:color w:val="000000"/>
          <w:sz w:val="28"/>
          <w:szCs w:val="28"/>
        </w:rPr>
        <w:t>с помощью волшебства. Я знаю волшебные слова: </w:t>
      </w:r>
      <w:r w:rsidR="00A97866" w:rsidRPr="00FA1DF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«Ножкой топнем, в ладоши хлопнем, вокруг себя повернемся, дружно за руки возьмемся, глаза закроем, скажем: «Ах!»</w:t>
      </w:r>
      <w:r w:rsidR="00A97866" w:rsidRPr="00FA1DF7">
        <w:rPr>
          <w:rFonts w:ascii="Arial" w:eastAsia="Times New Roman" w:hAnsi="Arial" w:cs="Arial"/>
          <w:color w:val="000000"/>
          <w:sz w:val="28"/>
          <w:szCs w:val="28"/>
        </w:rPr>
        <w:t> и окажемся в гостях.»</w:t>
      </w:r>
    </w:p>
    <w:p w:rsidR="00A97866" w:rsidRPr="00FA1DF7" w:rsidRDefault="00A97866" w:rsidP="00A978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A1DF7">
        <w:rPr>
          <w:rFonts w:ascii="Arial" w:eastAsia="Times New Roman" w:hAnsi="Arial" w:cs="Arial"/>
          <w:color w:val="000000"/>
          <w:sz w:val="28"/>
          <w:szCs w:val="28"/>
        </w:rPr>
        <w:t>Посмотрите, кто это нас встречает?</w:t>
      </w:r>
    </w:p>
    <w:p w:rsidR="00A97866" w:rsidRPr="00FA1DF7" w:rsidRDefault="00A97866" w:rsidP="00A978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A1DF7">
        <w:rPr>
          <w:rFonts w:ascii="Arial" w:eastAsia="Times New Roman" w:hAnsi="Arial" w:cs="Arial"/>
          <w:color w:val="000000"/>
          <w:sz w:val="28"/>
          <w:szCs w:val="28"/>
        </w:rPr>
        <w:t>Умняша</w:t>
      </w:r>
      <w:proofErr w:type="spellEnd"/>
      <w:r w:rsidRPr="00FA1DF7">
        <w:rPr>
          <w:rFonts w:ascii="Arial" w:eastAsia="Times New Roman" w:hAnsi="Arial" w:cs="Arial"/>
          <w:color w:val="000000"/>
          <w:sz w:val="28"/>
          <w:szCs w:val="28"/>
        </w:rPr>
        <w:t xml:space="preserve">: Я </w:t>
      </w:r>
      <w:proofErr w:type="spellStart"/>
      <w:proofErr w:type="gramStart"/>
      <w:r w:rsidRPr="00FA1DF7">
        <w:rPr>
          <w:rFonts w:ascii="Arial" w:eastAsia="Times New Roman" w:hAnsi="Arial" w:cs="Arial"/>
          <w:color w:val="000000"/>
          <w:sz w:val="28"/>
          <w:szCs w:val="28"/>
        </w:rPr>
        <w:t>Умняша</w:t>
      </w:r>
      <w:proofErr w:type="spellEnd"/>
      <w:r w:rsidRPr="00FA1DF7">
        <w:rPr>
          <w:rFonts w:ascii="Arial" w:eastAsia="Times New Roman" w:hAnsi="Arial" w:cs="Arial"/>
          <w:color w:val="000000"/>
          <w:sz w:val="28"/>
          <w:szCs w:val="28"/>
        </w:rPr>
        <w:t xml:space="preserve"> .Я</w:t>
      </w:r>
      <w:proofErr w:type="gramEnd"/>
      <w:r w:rsidRPr="00FA1DF7">
        <w:rPr>
          <w:rFonts w:ascii="Arial" w:eastAsia="Times New Roman" w:hAnsi="Arial" w:cs="Arial"/>
          <w:color w:val="000000"/>
          <w:sz w:val="28"/>
          <w:szCs w:val="28"/>
        </w:rPr>
        <w:t xml:space="preserve"> повелитель страны Математики. Посмотрите, как много здесь разных цифр, чисел, геометрических фигур. Вам предстоит во время путешествия выполнить разные задания, а я буду следить</w:t>
      </w:r>
      <w:r w:rsidR="00FA1DF7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FA1DF7">
        <w:rPr>
          <w:rFonts w:ascii="Arial" w:eastAsia="Times New Roman" w:hAnsi="Arial" w:cs="Arial"/>
          <w:color w:val="000000"/>
          <w:sz w:val="28"/>
          <w:szCs w:val="28"/>
        </w:rPr>
        <w:t xml:space="preserve"> за </w:t>
      </w:r>
      <w:r w:rsidRPr="00FA1DF7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тем, как </w:t>
      </w:r>
      <w:r w:rsidR="00FA1DF7">
        <w:rPr>
          <w:rFonts w:ascii="Arial" w:eastAsia="Times New Roman" w:hAnsi="Arial" w:cs="Arial"/>
          <w:color w:val="000000"/>
          <w:sz w:val="28"/>
          <w:szCs w:val="28"/>
        </w:rPr>
        <w:t xml:space="preserve">вы эти задания будете </w:t>
      </w:r>
      <w:proofErr w:type="gramStart"/>
      <w:r w:rsidR="00FA1DF7">
        <w:rPr>
          <w:rFonts w:ascii="Arial" w:eastAsia="Times New Roman" w:hAnsi="Arial" w:cs="Arial"/>
          <w:color w:val="000000"/>
          <w:sz w:val="28"/>
          <w:szCs w:val="28"/>
        </w:rPr>
        <w:t>выполнять  и</w:t>
      </w:r>
      <w:proofErr w:type="gramEnd"/>
      <w:r w:rsidR="00FA1DF7">
        <w:rPr>
          <w:rFonts w:ascii="Arial" w:eastAsia="Times New Roman" w:hAnsi="Arial" w:cs="Arial"/>
          <w:color w:val="000000"/>
          <w:sz w:val="28"/>
          <w:szCs w:val="28"/>
        </w:rPr>
        <w:t xml:space="preserve">  ,конечно  же,  помогать</w:t>
      </w:r>
      <w:r w:rsidRPr="00FA1DF7">
        <w:rPr>
          <w:rFonts w:ascii="Arial" w:eastAsia="Times New Roman" w:hAnsi="Arial" w:cs="Arial"/>
          <w:color w:val="000000"/>
          <w:sz w:val="28"/>
          <w:szCs w:val="28"/>
        </w:rPr>
        <w:t xml:space="preserve"> Ну, что в путь!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b/>
          <w:i/>
          <w:color w:val="333333"/>
          <w:sz w:val="28"/>
          <w:szCs w:val="28"/>
          <w:u w:val="single"/>
        </w:rPr>
      </w:pPr>
      <w:r w:rsidRPr="00FA1DF7">
        <w:rPr>
          <w:rFonts w:ascii="Arial" w:eastAsia="Arial" w:hAnsi="Arial" w:cs="Arial"/>
          <w:b/>
          <w:i/>
          <w:color w:val="333333"/>
          <w:sz w:val="28"/>
          <w:szCs w:val="28"/>
          <w:u w:val="single"/>
        </w:rPr>
        <w:t>1 задание «Геометрические фигуры».</w:t>
      </w:r>
    </w:p>
    <w:p w:rsidR="00751209" w:rsidRPr="00FA1DF7" w:rsidRDefault="00FA1DF7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- Ой, ребята, смотрите</w:t>
      </w:r>
      <w:r w:rsidR="00751209" w:rsidRPr="00FA1DF7">
        <w:rPr>
          <w:rFonts w:ascii="Arial" w:eastAsia="Arial" w:hAnsi="Arial" w:cs="Arial"/>
          <w:color w:val="333333"/>
          <w:sz w:val="28"/>
          <w:szCs w:val="28"/>
        </w:rPr>
        <w:t>. Мы на лужайке. А кто живет на этой лужайке, мы узнаем, если отгадаем загадки.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Прикатилось колесо,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Ведь похожее оно,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Как наглядная натура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Лишь на круглую фигуру.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Догадался, милый друг?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Ну, конечно, это … (круг) 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b/>
          <w:color w:val="333333"/>
          <w:sz w:val="28"/>
          <w:szCs w:val="28"/>
        </w:rPr>
      </w:pPr>
      <w:r w:rsidRPr="00FA1DF7">
        <w:rPr>
          <w:rFonts w:ascii="Arial" w:eastAsia="Arial" w:hAnsi="Arial" w:cs="Arial"/>
          <w:b/>
          <w:color w:val="333333"/>
          <w:sz w:val="28"/>
          <w:szCs w:val="28"/>
        </w:rPr>
        <w:t>***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На фигуру посмотри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И в альбоме начерти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Три угла. Три стороны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Меж собой соедини.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Получился не угольник,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А красивый… (треугольник) 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***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Я фигура – хоть куда,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Очень ровная всегда,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Все углы во мне равны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И четыре стороны.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Кубик – мой любимый брат,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Потому что я…. (квадрат) 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***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Растянули мы квадрат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lastRenderedPageBreak/>
        <w:t>И представили на взгляд,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На кого он стал похожим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Или с чем-то очень схожим?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Не кирпич, не треугольник -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Стал квадрат… (прямоугольник).</w:t>
      </w:r>
    </w:p>
    <w:p w:rsidR="00751209" w:rsidRPr="00FA1DF7" w:rsidRDefault="00751209" w:rsidP="00751209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- Догадались, кто живет на этой лужайке?  (геометрические фигуры)</w:t>
      </w:r>
    </w:p>
    <w:p w:rsidR="00751209" w:rsidRPr="00FA1DF7" w:rsidRDefault="00751209" w:rsidP="00751209">
      <w:pPr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</w:rPr>
      </w:pP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Ребята, а хотите, я вам расскажу сказку о прямоугольнике и квадрате. Садитесь удобнее. И так, слушайте сказку.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А если лягу на бок, то становлюсь низким и толстым. Вот таким.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? »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 xml:space="preserve"> Она забралась с начала на одну его сторону, но не чего не увидела из - 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за деревьев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, потом попросила Квадрата перевернуться, но и на этот раз ничего не увидела, поскольку все стороны квадрата равны. «Может быть я смогу помочь тебе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? »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 xml:space="preserve"> - спросил скромный Прямоугольник. Он встал во весь рост, девочка забралась на него и оказалась выше деревьев. Она увидела свой дом и узнала куда идти. «Давай мы тебя проводим», - предложил Квадрат. Вдруг на их пути оказалась речка. «Господин Квадрат, помогите мне через речку перебраться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! »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 xml:space="preserve">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</w:t>
      </w: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lastRenderedPageBreak/>
        <w:t>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-Ребята, понравилась вам сказка? Какие стороны у прямоугольника? (две длинные, а две короткие)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 xml:space="preserve">А сейчас геометрические фигуры предлагают 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поиграть  вам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 xml:space="preserve"> в игру «Найди свой домик».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Жили-были в своих домиках геометрические фигуры. Как они называются? Круг, квадрат, треугольник и прямоугольник (показывает и раскладывает в обручи большие фигуры). Затем раздает всем детям по одной геометрической фигуре.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В математику играю,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Вас в фигуры превращаю!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Раз, два, три, треугольник, в дом беги! (дети-треугольники забегают в свой обруч).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- Молодцы ребята! Справились!</w:t>
      </w:r>
    </w:p>
    <w:p w:rsidR="00F36968" w:rsidRPr="00FA1DF7" w:rsidRDefault="00F36968" w:rsidP="00F36968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Воспитатель: Мы немножечко устали, и теперь тихонько встали.</w:t>
      </w:r>
    </w:p>
    <w:p w:rsidR="00F36968" w:rsidRPr="00FA1DF7" w:rsidRDefault="00F36968" w:rsidP="00F36968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Физкультминутка «Считай и делай»</w:t>
      </w:r>
    </w:p>
    <w:p w:rsidR="00F36968" w:rsidRPr="00FA1DF7" w:rsidRDefault="00F36968" w:rsidP="00F36968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Раз - подняться, потянуться,</w:t>
      </w:r>
    </w:p>
    <w:p w:rsidR="00F36968" w:rsidRPr="00FA1DF7" w:rsidRDefault="00F36968" w:rsidP="00F36968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Два - согнуться, разогнуться.</w:t>
      </w:r>
    </w:p>
    <w:p w:rsidR="00F36968" w:rsidRPr="00FA1DF7" w:rsidRDefault="00F36968" w:rsidP="00F36968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Три - в ладоши три хлопка.</w:t>
      </w:r>
    </w:p>
    <w:p w:rsidR="00F36968" w:rsidRPr="00FA1DF7" w:rsidRDefault="00F36968" w:rsidP="00F36968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Головою три кивка.</w:t>
      </w:r>
    </w:p>
    <w:p w:rsidR="00F36968" w:rsidRPr="00FA1DF7" w:rsidRDefault="00F36968" w:rsidP="00F36968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На четыре руки шире,</w:t>
      </w:r>
    </w:p>
    <w:p w:rsidR="00F36968" w:rsidRPr="00FA1DF7" w:rsidRDefault="00F36968" w:rsidP="00F36968">
      <w:pPr>
        <w:rPr>
          <w:rFonts w:ascii="Arial" w:hAnsi="Arial" w:cs="Arial"/>
          <w:sz w:val="28"/>
          <w:szCs w:val="28"/>
        </w:rPr>
      </w:pPr>
      <w:r w:rsidRPr="00FA1DF7">
        <w:rPr>
          <w:rFonts w:ascii="Arial" w:hAnsi="Arial" w:cs="Arial"/>
          <w:sz w:val="28"/>
          <w:szCs w:val="28"/>
        </w:rPr>
        <w:t>Пять - руками помахать,</w:t>
      </w:r>
    </w:p>
    <w:p w:rsidR="00F36968" w:rsidRPr="00FA1DF7" w:rsidRDefault="00F36968" w:rsidP="00F36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FA1DF7">
        <w:rPr>
          <w:rFonts w:ascii="Arial" w:hAnsi="Arial" w:cs="Arial"/>
          <w:sz w:val="28"/>
          <w:szCs w:val="28"/>
        </w:rPr>
        <w:t>А  мы</w:t>
      </w:r>
      <w:proofErr w:type="gramEnd"/>
      <w:r w:rsidRPr="00FA1DF7">
        <w:rPr>
          <w:rFonts w:ascii="Arial" w:hAnsi="Arial" w:cs="Arial"/>
          <w:sz w:val="28"/>
          <w:szCs w:val="28"/>
        </w:rPr>
        <w:t xml:space="preserve">  с  вами отправляемся  дальше, (  идут  по  камушкам  и  считают  камушки)  </w:t>
      </w:r>
      <w:proofErr w:type="spellStart"/>
      <w:r w:rsidRPr="00FA1DF7">
        <w:rPr>
          <w:rFonts w:ascii="Arial" w:eastAsia="Times New Roman" w:hAnsi="Arial" w:cs="Arial"/>
          <w:color w:val="000000"/>
          <w:sz w:val="28"/>
          <w:szCs w:val="28"/>
        </w:rPr>
        <w:t>Восп</w:t>
      </w:r>
      <w:proofErr w:type="spellEnd"/>
      <w:r w:rsidRPr="00FA1DF7">
        <w:rPr>
          <w:rFonts w:ascii="Arial" w:eastAsia="Times New Roman" w:hAnsi="Arial" w:cs="Arial"/>
          <w:color w:val="000000"/>
          <w:sz w:val="28"/>
          <w:szCs w:val="28"/>
        </w:rPr>
        <w:t>: Мы будем прыгать по кочкам и называть цифры по порядку.</w:t>
      </w:r>
    </w:p>
    <w:p w:rsidR="00751209" w:rsidRPr="00FA1DF7" w:rsidRDefault="00751209" w:rsidP="00751209">
      <w:pPr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</w:rPr>
      </w:pP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b/>
          <w:i/>
          <w:color w:val="333333"/>
          <w:sz w:val="28"/>
          <w:szCs w:val="28"/>
          <w:u w:val="single"/>
        </w:rPr>
      </w:pPr>
      <w:r w:rsidRPr="00FA1DF7">
        <w:rPr>
          <w:rFonts w:ascii="Arial" w:eastAsia="Arial" w:hAnsi="Arial" w:cs="Arial"/>
          <w:b/>
          <w:i/>
          <w:color w:val="333333"/>
          <w:sz w:val="28"/>
          <w:szCs w:val="28"/>
          <w:u w:val="single"/>
        </w:rPr>
        <w:t>2 задание «Считаем до 5»</w:t>
      </w:r>
    </w:p>
    <w:p w:rsidR="00F36968" w:rsidRPr="00FA1DF7" w:rsidRDefault="00F36968" w:rsidP="00F36968">
      <w:pPr>
        <w:spacing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lastRenderedPageBreak/>
        <w:t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немного пошалить и перепутались так, что забыли свои порядковые места. Поэтому в королевстве даже солнышко спряталось. Давайте им поможем навести порядок?!</w:t>
      </w:r>
    </w:p>
    <w:p w:rsidR="00F36968" w:rsidRPr="00FA1DF7" w:rsidRDefault="00F36968" w:rsidP="00F36968">
      <w:pPr>
        <w:spacing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(Дети расставляют числа по порядку). </w:t>
      </w:r>
    </w:p>
    <w:p w:rsidR="00F36968" w:rsidRPr="00FA1DF7" w:rsidRDefault="00F36968" w:rsidP="00F36968">
      <w:pPr>
        <w:spacing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- Молодцы, вы все сделали правильно!</w:t>
      </w:r>
    </w:p>
    <w:p w:rsidR="00F36968" w:rsidRPr="00FA1DF7" w:rsidRDefault="00F36968" w:rsidP="00F36968">
      <w:pPr>
        <w:spacing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-  А еще Считалочка 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</w:rPr>
        <w:t>нам  оставила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 какое-то задание. Посмотрим?</w:t>
      </w:r>
    </w:p>
    <w:p w:rsidR="00F36968" w:rsidRPr="00FA1DF7" w:rsidRDefault="00F36968" w:rsidP="00F36968">
      <w:pPr>
        <w:spacing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(у каждого ребенка карточка с заданием: сосчитать нарисованные предметы и получившиеся ответы соединить с цифрами)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color w:val="333333"/>
          <w:sz w:val="28"/>
          <w:szCs w:val="28"/>
          <w:shd w:val="clear" w:color="auto" w:fill="FFFFFF"/>
        </w:rPr>
        <w:t>Пока мы с вами выполняли задание феи, выглянуло солнышко.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i/>
          <w:color w:val="333333"/>
          <w:sz w:val="28"/>
          <w:szCs w:val="28"/>
          <w:u w:val="single"/>
          <w:shd w:val="clear" w:color="auto" w:fill="FFFFFF"/>
        </w:rPr>
      </w:pPr>
      <w:r w:rsidRPr="00FA1DF7">
        <w:rPr>
          <w:rFonts w:ascii="Arial" w:eastAsia="Arial" w:hAnsi="Arial" w:cs="Arial"/>
          <w:i/>
          <w:color w:val="333333"/>
          <w:sz w:val="28"/>
          <w:szCs w:val="28"/>
          <w:u w:val="single"/>
          <w:shd w:val="clear" w:color="auto" w:fill="FFFFFF"/>
        </w:rPr>
        <w:t>Гимнастика для глаз</w:t>
      </w:r>
    </w:p>
    <w:p w:rsidR="00F36968" w:rsidRPr="00FA1DF7" w:rsidRDefault="00F36968" w:rsidP="00F36968">
      <w:pPr>
        <w:spacing w:after="0" w:line="240" w:lineRule="auto"/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 xml:space="preserve">Лучик, лучик озорной, поиграй-ка, ты со мной   </w:t>
      </w:r>
      <w:proofErr w:type="gramStart"/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 xml:space="preserve">   (</w:t>
      </w:r>
      <w:proofErr w:type="gramEnd"/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>моргают глазами)</w:t>
      </w:r>
    </w:p>
    <w:p w:rsidR="00F36968" w:rsidRPr="00FA1DF7" w:rsidRDefault="00F36968" w:rsidP="00F36968">
      <w:pPr>
        <w:spacing w:after="0" w:line="240" w:lineRule="auto"/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>Ну-ка, лучик, повернись, на глаза мне покажись.  (круговые движения глазами)</w:t>
      </w:r>
    </w:p>
    <w:p w:rsidR="00F36968" w:rsidRPr="00FA1DF7" w:rsidRDefault="00F36968" w:rsidP="00F36968">
      <w:pPr>
        <w:spacing w:after="0" w:line="240" w:lineRule="auto"/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 xml:space="preserve">Взгляд я влево отведу, лучик солнца я найду    </w:t>
      </w:r>
      <w:proofErr w:type="gramStart"/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 xml:space="preserve">   (</w:t>
      </w:r>
      <w:proofErr w:type="gramEnd"/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>смотрят влево)</w:t>
      </w:r>
    </w:p>
    <w:p w:rsidR="00F36968" w:rsidRPr="00FA1DF7" w:rsidRDefault="00F36968" w:rsidP="00F36968">
      <w:pPr>
        <w:spacing w:after="0" w:line="240" w:lineRule="auto"/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</w:pPr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 xml:space="preserve">Теперь вправо посмотрю, снова лучик я найду  </w:t>
      </w:r>
      <w:proofErr w:type="gramStart"/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 xml:space="preserve">   (</w:t>
      </w:r>
      <w:proofErr w:type="gramEnd"/>
      <w:r w:rsidRPr="00FA1DF7"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  <w:t>смотрят вправо)</w:t>
      </w:r>
    </w:p>
    <w:p w:rsidR="00F36968" w:rsidRPr="00FA1DF7" w:rsidRDefault="00F36968" w:rsidP="00F36968">
      <w:pPr>
        <w:spacing w:before="225" w:after="0" w:line="240" w:lineRule="auto"/>
        <w:rPr>
          <w:rFonts w:ascii="Arial" w:eastAsia="Arial" w:hAnsi="Arial" w:cs="Arial"/>
          <w:i/>
          <w:color w:val="333333"/>
          <w:sz w:val="28"/>
          <w:szCs w:val="28"/>
          <w:shd w:val="clear" w:color="auto" w:fill="FFFFFF"/>
        </w:rPr>
      </w:pPr>
    </w:p>
    <w:p w:rsidR="00F36968" w:rsidRPr="00FA1DF7" w:rsidRDefault="00F36968" w:rsidP="00F36968">
      <w:pPr>
        <w:spacing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Ребята, а посмотрите, вот здесь тоже какие-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</w:rPr>
        <w:t>то  картинки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</w:rPr>
        <w:t>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(рассматриваем картинки с изображением разных предметов, которые висят на доске.  Затем дети выполняют 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</w:rPr>
        <w:t>движения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 соответствующие тексту)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Сколько яблочек у нас,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Столько мы подпрыгнем раз. (1)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- Сколько листиков у нас,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Столько мы присядем раз. (2)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- Сколько красных мухоморов,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Столько сделаем наклонов. (3)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- Сколько баночек у нас,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Столько хлопнем с вами раз. (4)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>- Сколько клоунов веселых,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lastRenderedPageBreak/>
        <w:t>Столько топнем с вами раз (5).</w:t>
      </w:r>
    </w:p>
    <w:p w:rsidR="00F36968" w:rsidRPr="00FA1DF7" w:rsidRDefault="00F36968" w:rsidP="00F36968">
      <w:pPr>
        <w:spacing w:before="225" w:after="225" w:line="240" w:lineRule="auto"/>
        <w:rPr>
          <w:rFonts w:ascii="Arial" w:eastAsia="Arial" w:hAnsi="Arial" w:cs="Arial"/>
          <w:color w:val="333333"/>
          <w:sz w:val="28"/>
          <w:szCs w:val="28"/>
        </w:rPr>
      </w:pPr>
      <w:r w:rsidRPr="00FA1DF7">
        <w:rPr>
          <w:rFonts w:ascii="Arial" w:eastAsia="Arial" w:hAnsi="Arial" w:cs="Arial"/>
          <w:color w:val="333333"/>
          <w:sz w:val="28"/>
          <w:szCs w:val="28"/>
        </w:rPr>
        <w:t xml:space="preserve">- Молодцы! Справились со всеми заданиями феи Считалочки! Мы можем </w:t>
      </w:r>
      <w:proofErr w:type="gramStart"/>
      <w:r w:rsidRPr="00FA1DF7">
        <w:rPr>
          <w:rFonts w:ascii="Arial" w:eastAsia="Arial" w:hAnsi="Arial" w:cs="Arial"/>
          <w:color w:val="333333"/>
          <w:sz w:val="28"/>
          <w:szCs w:val="28"/>
        </w:rPr>
        <w:t>идти  дальше</w:t>
      </w:r>
      <w:proofErr w:type="gramEnd"/>
      <w:r w:rsidRPr="00FA1DF7">
        <w:rPr>
          <w:rFonts w:ascii="Arial" w:eastAsia="Arial" w:hAnsi="Arial" w:cs="Arial"/>
          <w:color w:val="333333"/>
          <w:sz w:val="28"/>
          <w:szCs w:val="28"/>
        </w:rPr>
        <w:t>!</w:t>
      </w:r>
    </w:p>
    <w:p w:rsidR="00751209" w:rsidRPr="00FA1DF7" w:rsidRDefault="00751209" w:rsidP="00751209">
      <w:pPr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</w:rPr>
      </w:pPr>
    </w:p>
    <w:p w:rsidR="00751209" w:rsidRPr="00FA1DF7" w:rsidRDefault="00FA1DF7" w:rsidP="00751209">
      <w:pPr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4B4B4B"/>
          <w:sz w:val="28"/>
          <w:szCs w:val="28"/>
        </w:rPr>
        <w:t>А  сейчас</w:t>
      </w:r>
      <w:proofErr w:type="gramEnd"/>
      <w:r>
        <w:rPr>
          <w:rFonts w:ascii="Arial" w:eastAsia="Times New Roman" w:hAnsi="Arial" w:cs="Arial"/>
          <w:color w:val="4B4B4B"/>
          <w:sz w:val="28"/>
          <w:szCs w:val="28"/>
        </w:rPr>
        <w:t xml:space="preserve">  мы  поиграем  в  игру  </w:t>
      </w:r>
    </w:p>
    <w:p w:rsidR="00F36968" w:rsidRPr="00FA1DF7" w:rsidRDefault="00F36968" w:rsidP="00F36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A1DF7">
        <w:rPr>
          <w:rFonts w:ascii="Arial" w:eastAsia="Times New Roman" w:hAnsi="Arial" w:cs="Arial"/>
          <w:color w:val="000000"/>
          <w:sz w:val="28"/>
          <w:szCs w:val="28"/>
        </w:rPr>
        <w:t>Восп</w:t>
      </w:r>
      <w:proofErr w:type="spellEnd"/>
      <w:r w:rsidRPr="00FA1DF7">
        <w:rPr>
          <w:rFonts w:ascii="Arial" w:eastAsia="Times New Roman" w:hAnsi="Arial" w:cs="Arial"/>
          <w:color w:val="000000"/>
          <w:sz w:val="28"/>
          <w:szCs w:val="28"/>
        </w:rPr>
        <w:t>: - игра </w:t>
      </w:r>
      <w:r w:rsidRPr="00FA1DF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«Скажи наоборот»</w:t>
      </w:r>
      <w:r w:rsidRPr="00FA1DF7">
        <w:rPr>
          <w:rFonts w:ascii="Arial" w:eastAsia="Times New Roman" w:hAnsi="Arial" w:cs="Arial"/>
          <w:color w:val="000000"/>
          <w:sz w:val="28"/>
          <w:szCs w:val="28"/>
        </w:rPr>
        <w:t> с мячом. Я называю слово и бросаю мяч, кто поймает, должен назвать слово наоборот: длинный- короткий, далеко- близко, большой- маленький, высокий- низкий, узкий- широкий, вверху- внизу, легкий- тяжелый, слева- справа, толстый- тонкий, день- ночь, пол- потолок, один- много, вчера- сегодня, белый- черный, небо- земля.</w:t>
      </w:r>
    </w:p>
    <w:p w:rsidR="00F36968" w:rsidRPr="00FA1DF7" w:rsidRDefault="00F36968" w:rsidP="00F36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A1DF7">
        <w:rPr>
          <w:rFonts w:ascii="Arial" w:eastAsia="Times New Roman" w:hAnsi="Arial" w:cs="Arial"/>
          <w:color w:val="000000"/>
          <w:sz w:val="28"/>
          <w:szCs w:val="28"/>
        </w:rPr>
        <w:t>Ну, а теперь последнее задание. Перед вами лежат цифры от 1 до 5. Поиграем в игру </w:t>
      </w:r>
      <w:r w:rsidRPr="00FA1DF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«Покажи цифру»</w:t>
      </w:r>
      <w:r w:rsidRPr="00FA1DF7">
        <w:rPr>
          <w:rFonts w:ascii="Arial" w:eastAsia="Times New Roman" w:hAnsi="Arial" w:cs="Arial"/>
          <w:color w:val="000000"/>
          <w:sz w:val="28"/>
          <w:szCs w:val="28"/>
        </w:rPr>
        <w:t>. Я буду хлопать в ладоши. Сколько раз я хлопну, такую цифру вы мне покажете. </w:t>
      </w:r>
      <w:r w:rsidRPr="00FA1DF7">
        <w:rPr>
          <w:rFonts w:ascii="Arial" w:eastAsia="Times New Roman" w:hAnsi="Arial" w:cs="Arial"/>
          <w:i/>
          <w:iCs/>
          <w:color w:val="000000"/>
          <w:sz w:val="28"/>
          <w:szCs w:val="28"/>
        </w:rPr>
        <w:t>(3,5, 2, 4, 1)</w:t>
      </w:r>
      <w:r w:rsidRPr="00FA1DF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36968" w:rsidRPr="00FA1DF7" w:rsidRDefault="00F36968" w:rsidP="00F36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A1DF7">
        <w:rPr>
          <w:rFonts w:ascii="Arial" w:eastAsia="Times New Roman" w:hAnsi="Arial" w:cs="Arial"/>
          <w:color w:val="000000"/>
          <w:sz w:val="28"/>
          <w:szCs w:val="28"/>
        </w:rPr>
        <w:t>Умняша</w:t>
      </w:r>
      <w:proofErr w:type="spellEnd"/>
      <w:r w:rsidRPr="00FA1DF7">
        <w:rPr>
          <w:rFonts w:ascii="Arial" w:eastAsia="Times New Roman" w:hAnsi="Arial" w:cs="Arial"/>
          <w:color w:val="000000"/>
          <w:sz w:val="28"/>
          <w:szCs w:val="28"/>
        </w:rPr>
        <w:t xml:space="preserve">: Ну, вот вы, ребята, справились со всеми заданиями. Молодцы! Вам понравилось наше путешествие по стране Математике. </w:t>
      </w:r>
    </w:p>
    <w:p w:rsidR="00F36968" w:rsidRPr="00FA1DF7" w:rsidRDefault="00F36968" w:rsidP="00F369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A1DF7">
        <w:rPr>
          <w:rFonts w:ascii="Arial" w:eastAsia="Times New Roman" w:hAnsi="Arial" w:cs="Arial"/>
          <w:color w:val="000000"/>
          <w:sz w:val="28"/>
          <w:szCs w:val="28"/>
        </w:rPr>
        <w:t>Восп</w:t>
      </w:r>
      <w:proofErr w:type="spellEnd"/>
      <w:r w:rsidRPr="00FA1DF7">
        <w:rPr>
          <w:rFonts w:ascii="Arial" w:eastAsia="Times New Roman" w:hAnsi="Arial" w:cs="Arial"/>
          <w:color w:val="000000"/>
          <w:sz w:val="28"/>
          <w:szCs w:val="28"/>
        </w:rPr>
        <w:t xml:space="preserve">: Ну, что нам пора возвращаться обратно в д/с. Скажем волшебные слова: «Ножкой топнем, в ладоши хлопнем, вокруг себя повернемся, закроем глаза и в садик вернемся. Вот мы и вернулись в д/с. Я вручаю вам медали, которые передала вам </w:t>
      </w:r>
      <w:proofErr w:type="spellStart"/>
      <w:r w:rsidRPr="00FA1DF7">
        <w:rPr>
          <w:rFonts w:ascii="Arial" w:eastAsia="Times New Roman" w:hAnsi="Arial" w:cs="Arial"/>
          <w:color w:val="000000"/>
          <w:sz w:val="28"/>
          <w:szCs w:val="28"/>
        </w:rPr>
        <w:t>Умняша</w:t>
      </w:r>
      <w:proofErr w:type="spellEnd"/>
      <w:r w:rsidRPr="00FA1DF7">
        <w:rPr>
          <w:rFonts w:ascii="Arial" w:eastAsia="Times New Roman" w:hAnsi="Arial" w:cs="Arial"/>
          <w:color w:val="000000"/>
          <w:sz w:val="28"/>
          <w:szCs w:val="28"/>
        </w:rPr>
        <w:t>. Спасибо гостям за внимание! На этом наше путешествие окончено.</w:t>
      </w:r>
    </w:p>
    <w:p w:rsidR="00F36968" w:rsidRPr="00FA1DF7" w:rsidRDefault="00F36968" w:rsidP="00751209">
      <w:pPr>
        <w:rPr>
          <w:rFonts w:ascii="Arial" w:hAnsi="Arial" w:cs="Arial"/>
          <w:sz w:val="28"/>
          <w:szCs w:val="28"/>
        </w:rPr>
      </w:pPr>
    </w:p>
    <w:sectPr w:rsidR="00F36968" w:rsidRPr="00FA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48B"/>
    <w:multiLevelType w:val="multilevel"/>
    <w:tmpl w:val="EA0C8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45"/>
    <w:rsid w:val="00634139"/>
    <w:rsid w:val="006654A2"/>
    <w:rsid w:val="00727745"/>
    <w:rsid w:val="00751209"/>
    <w:rsid w:val="00A97866"/>
    <w:rsid w:val="00EF5C45"/>
    <w:rsid w:val="00F36968"/>
    <w:rsid w:val="00F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A43A-7F51-44C4-A150-A8BFBD8A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4</cp:revision>
  <dcterms:created xsi:type="dcterms:W3CDTF">2019-02-01T14:06:00Z</dcterms:created>
  <dcterms:modified xsi:type="dcterms:W3CDTF">2023-02-12T16:39:00Z</dcterms:modified>
</cp:coreProperties>
</file>